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7689" w14:textId="77777777" w:rsidR="00E41FE8" w:rsidRPr="000414A4" w:rsidRDefault="00E41FE8" w:rsidP="00E41F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CENTRO</w:t>
      </w:r>
    </w:p>
    <w:p w14:paraId="7DFF3591" w14:textId="77777777" w:rsidR="00E41FE8" w:rsidRDefault="00E41FE8" w:rsidP="00E41FE8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</w:t>
      </w:r>
    </w:p>
    <w:p w14:paraId="42B6E6AC" w14:textId="77777777" w:rsidR="00E41FE8" w:rsidRPr="00317060" w:rsidRDefault="00E41FE8" w:rsidP="00E41FE8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060">
        <w:rPr>
          <w:rFonts w:ascii="Times New Roman" w:eastAsia="Times New Roman" w:hAnsi="Times New Roman" w:cs="Times New Roman"/>
          <w:b/>
          <w:sz w:val="24"/>
          <w:szCs w:val="24"/>
        </w:rPr>
        <w:t>PLANO DE ENSINO</w:t>
      </w:r>
    </w:p>
    <w:p w14:paraId="7DBC3D02" w14:textId="77777777" w:rsidR="00E41FE8" w:rsidRPr="00E111F2" w:rsidRDefault="00E41FE8" w:rsidP="00E41FE8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E41FE8" w:rsidRPr="00317060" w14:paraId="199E45C4" w14:textId="77777777" w:rsidTr="00C42129">
        <w:trPr>
          <w:trHeight w:val="70"/>
          <w:jc w:val="center"/>
        </w:trPr>
        <w:tc>
          <w:tcPr>
            <w:tcW w:w="9795" w:type="dxa"/>
            <w:tcBorders>
              <w:top w:val="single" w:sz="4" w:space="0" w:color="000000"/>
              <w:bottom w:val="single" w:sz="4" w:space="0" w:color="000000"/>
            </w:tcBorders>
          </w:tcPr>
          <w:p w14:paraId="397D5E7A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Curso/Habilitação: </w:t>
            </w:r>
          </w:p>
        </w:tc>
      </w:tr>
    </w:tbl>
    <w:p w14:paraId="67E722B4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7"/>
        <w:gridCol w:w="4338"/>
      </w:tblGrid>
      <w:tr w:rsidR="00E41FE8" w:rsidRPr="00317060" w14:paraId="571ACB5D" w14:textId="77777777" w:rsidTr="00C42129">
        <w:trPr>
          <w:trHeight w:val="564"/>
          <w:jc w:val="center"/>
        </w:trPr>
        <w:tc>
          <w:tcPr>
            <w:tcW w:w="5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3D91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Disciplina: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5A5E9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Período: </w:t>
            </w:r>
          </w:p>
        </w:tc>
      </w:tr>
      <w:tr w:rsidR="00E41FE8" w:rsidRPr="00317060" w14:paraId="7E018C1E" w14:textId="77777777" w:rsidTr="00C42129">
        <w:trPr>
          <w:trHeight w:val="600"/>
          <w:jc w:val="center"/>
        </w:trPr>
        <w:tc>
          <w:tcPr>
            <w:tcW w:w="5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8208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Créditos: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13F2E" w14:textId="1922AAF9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Semestre Letivo: </w:t>
            </w:r>
            <w:r w:rsidR="00ED1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E795D"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 w:rsidR="005559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C6954E2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0"/>
        <w:gridCol w:w="3965"/>
      </w:tblGrid>
      <w:tr w:rsidR="00E41FE8" w:rsidRPr="00317060" w14:paraId="70185247" w14:textId="77777777" w:rsidTr="00C42129">
        <w:trPr>
          <w:trHeight w:val="340"/>
          <w:jc w:val="center"/>
        </w:trPr>
        <w:tc>
          <w:tcPr>
            <w:tcW w:w="5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30DB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Professor(a):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0F15D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Dia da semana: </w:t>
            </w:r>
          </w:p>
        </w:tc>
      </w:tr>
    </w:tbl>
    <w:p w14:paraId="7019514C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E41FE8" w:rsidRPr="00317060" w14:paraId="129F7BCB" w14:textId="77777777" w:rsidTr="00C42129">
        <w:trPr>
          <w:trHeight w:val="1500"/>
          <w:jc w:val="center"/>
        </w:trPr>
        <w:tc>
          <w:tcPr>
            <w:tcW w:w="9795" w:type="dxa"/>
            <w:tcBorders>
              <w:top w:val="single" w:sz="4" w:space="0" w:color="000000"/>
              <w:bottom w:val="single" w:sz="4" w:space="0" w:color="000000"/>
            </w:tcBorders>
          </w:tcPr>
          <w:p w14:paraId="1650B2D8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Missão Institucional</w:t>
            </w:r>
          </w:p>
          <w:p w14:paraId="30E9C10A" w14:textId="77777777" w:rsidR="00E41FE8" w:rsidRPr="00317060" w:rsidRDefault="00E41FE8" w:rsidP="00C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Universidade de Cruz Alta tem como MISSÃO a produção e socialização do conhecimento qualificado pela sólida base científica, tecnológica e humanística, capaz de contribuir com a formação de cidadãos críticos, éticos, solidários e comprometidos com o desenvolvimento sustentável.</w:t>
            </w:r>
          </w:p>
        </w:tc>
      </w:tr>
    </w:tbl>
    <w:p w14:paraId="0B5CE873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2"/>
      </w:tblGrid>
      <w:tr w:rsidR="00E41FE8" w:rsidRPr="00317060" w14:paraId="40BE9671" w14:textId="77777777" w:rsidTr="00C42129">
        <w:trPr>
          <w:trHeight w:val="1080"/>
          <w:jc w:val="center"/>
        </w:trPr>
        <w:tc>
          <w:tcPr>
            <w:tcW w:w="9872" w:type="dxa"/>
          </w:tcPr>
          <w:p w14:paraId="064E451E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Valores Institucionais</w:t>
            </w:r>
          </w:p>
          <w:p w14:paraId="03BE525D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 Universidade de Cruz Alta se compromete com a educação do ensino superior da sua região por meio da produção de conhecimento científico e tecnológico qualificado, pautada nos seguintes valores: </w:t>
            </w:r>
          </w:p>
          <w:p w14:paraId="376A71AF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Compromisso Social</w:t>
            </w:r>
          </w:p>
          <w:p w14:paraId="09980D63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Democracia </w:t>
            </w:r>
          </w:p>
          <w:p w14:paraId="29463508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Educação </w:t>
            </w:r>
          </w:p>
          <w:p w14:paraId="056D31E0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Ética</w:t>
            </w:r>
          </w:p>
          <w:p w14:paraId="491F1A2B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Inovação e Desenvolvimento </w:t>
            </w:r>
          </w:p>
          <w:p w14:paraId="493BBB83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Justiça</w:t>
            </w:r>
          </w:p>
          <w:p w14:paraId="13956CE8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Liberdade </w:t>
            </w:r>
          </w:p>
          <w:p w14:paraId="667FAB5D" w14:textId="77777777" w:rsidR="00E41FE8" w:rsidRPr="00317060" w:rsidRDefault="00E41FE8" w:rsidP="00AE48D4">
            <w:pPr>
              <w:tabs>
                <w:tab w:val="left" w:pos="32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Respeito às diversidades </w:t>
            </w:r>
            <w:r w:rsidR="00AE48D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</w:p>
          <w:p w14:paraId="4ADDF9A2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Responsabilidade Social</w:t>
            </w:r>
          </w:p>
        </w:tc>
      </w:tr>
    </w:tbl>
    <w:p w14:paraId="6A9E37AD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2"/>
      </w:tblGrid>
      <w:tr w:rsidR="00E41FE8" w:rsidRPr="00317060" w14:paraId="130F24E5" w14:textId="77777777" w:rsidTr="00C42129">
        <w:trPr>
          <w:trHeight w:val="380"/>
          <w:jc w:val="center"/>
        </w:trPr>
        <w:tc>
          <w:tcPr>
            <w:tcW w:w="9902" w:type="dxa"/>
          </w:tcPr>
          <w:p w14:paraId="52CAE4C1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Perfil do Egresso</w:t>
            </w: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CE7C7F" w14:textId="77777777" w:rsidR="00BD2956" w:rsidRPr="00040DBA" w:rsidRDefault="00BD2956" w:rsidP="00BD2956">
            <w:pPr>
              <w:pStyle w:val="Default"/>
              <w:jc w:val="both"/>
            </w:pPr>
            <w:r w:rsidRPr="00040DBA">
              <w:t xml:space="preserve">O perfil do profissional formado é o de um cientista de computação, com caráter interdisciplinar e tecnologicamente generalista, a partir do equilíbrio de conceitos teóricos e atividades práticas que promovem o conhecimento científico e tecnológico da Computação, com possibilidade de especialização em alguma área de sua escolha, o que permite grande flexibilidade de atuação em várias áreas do conhecimento que requerem o domínio de técnicas computacionais. Para tanto, o egresso deve expressar as seguintes características: </w:t>
            </w:r>
          </w:p>
          <w:p w14:paraId="5F8AF6BE" w14:textId="77777777" w:rsidR="00BD2956" w:rsidRPr="00040DBA" w:rsidRDefault="00BD2956" w:rsidP="00BD2956">
            <w:pPr>
              <w:pStyle w:val="Default"/>
              <w:numPr>
                <w:ilvl w:val="0"/>
                <w:numId w:val="5"/>
              </w:numPr>
              <w:jc w:val="both"/>
            </w:pPr>
            <w:r w:rsidRPr="00040DBA">
              <w:t xml:space="preserve">Autonomia e autoria do pensamento, tanto no conhecimento quanto nos processos e formas de aprendizagem; </w:t>
            </w:r>
          </w:p>
          <w:p w14:paraId="7128B25C" w14:textId="77777777" w:rsidR="00BD2956" w:rsidRPr="00040DBA" w:rsidRDefault="00BD2956" w:rsidP="00BD2956">
            <w:pPr>
              <w:pStyle w:val="Default"/>
              <w:numPr>
                <w:ilvl w:val="0"/>
                <w:numId w:val="5"/>
              </w:numPr>
              <w:jc w:val="both"/>
            </w:pPr>
            <w:r w:rsidRPr="00040DBA">
              <w:t xml:space="preserve">Capacidade de decisão de modo lógico, crítico e inovador com argumentação necessária, agindo de forma reflexiva na construção de sistemas de computação, entendendo impactos diretos ou indiretos as pessoas e a sociedade; </w:t>
            </w:r>
          </w:p>
          <w:p w14:paraId="414F5D5F" w14:textId="77777777" w:rsidR="00BD2956" w:rsidRPr="00040DBA" w:rsidRDefault="00BD2956" w:rsidP="00BD2956">
            <w:pPr>
              <w:pStyle w:val="Default"/>
              <w:numPr>
                <w:ilvl w:val="0"/>
                <w:numId w:val="5"/>
              </w:numPr>
              <w:jc w:val="both"/>
            </w:pPr>
            <w:r w:rsidRPr="00040DBA">
              <w:t xml:space="preserve">Compreensão do trabalho cooperativo como estratégia adequada ao equacionamento dos desafios que pautam o contexto social e; </w:t>
            </w:r>
          </w:p>
          <w:p w14:paraId="1CBDD95C" w14:textId="77777777" w:rsidR="00BD2956" w:rsidRPr="00040DBA" w:rsidRDefault="00BD2956" w:rsidP="00BD2956">
            <w:pPr>
              <w:pStyle w:val="Default"/>
              <w:numPr>
                <w:ilvl w:val="0"/>
                <w:numId w:val="5"/>
              </w:numPr>
              <w:jc w:val="both"/>
            </w:pPr>
            <w:r w:rsidRPr="00040DBA">
              <w:t xml:space="preserve">Capacidade profissional transformadora, capacidade de avaliar, avaliar-se e questionar a realidade social, apontando soluções para melhoria, atuando forma empreendedora, transformando os fundamentos teóricos em práticas profissionais na área da Ciência da Computação; </w:t>
            </w:r>
          </w:p>
          <w:p w14:paraId="3A485BB7" w14:textId="77777777" w:rsidR="00BD2956" w:rsidRPr="00040DBA" w:rsidRDefault="00BD2956" w:rsidP="00BD2956">
            <w:pPr>
              <w:pStyle w:val="Default"/>
              <w:numPr>
                <w:ilvl w:val="0"/>
                <w:numId w:val="5"/>
              </w:numPr>
              <w:jc w:val="both"/>
            </w:pPr>
            <w:r w:rsidRPr="00040DBA">
              <w:t xml:space="preserve">Inserção no contexto social, acompanhamento da evolução do conhecimento em sua área, comprometimento com o desenvolvimento regional ou global e com as questões ligadas à sustentabilidade; </w:t>
            </w:r>
          </w:p>
          <w:p w14:paraId="04F3454A" w14:textId="77777777" w:rsidR="00BD2956" w:rsidRPr="00040DBA" w:rsidRDefault="00BD2956" w:rsidP="00BD2956">
            <w:pPr>
              <w:pStyle w:val="Default"/>
              <w:numPr>
                <w:ilvl w:val="0"/>
                <w:numId w:val="5"/>
              </w:numPr>
              <w:jc w:val="both"/>
            </w:pPr>
            <w:r w:rsidRPr="00040DBA">
              <w:t xml:space="preserve">Domínio das tecnologias de informação e comunicação como ferramenta facilitadora e modernizadora no acesso ao desempenho das atividades profissionais, vislumbrando o impacto de seu conhecimento na sociedade, assim, antecipando necessidades da mesma; </w:t>
            </w:r>
          </w:p>
          <w:p w14:paraId="03B5D824" w14:textId="77777777" w:rsidR="00BD2956" w:rsidRDefault="00BD2956" w:rsidP="00BD2956">
            <w:pPr>
              <w:pStyle w:val="Default"/>
              <w:numPr>
                <w:ilvl w:val="0"/>
                <w:numId w:val="5"/>
              </w:numPr>
              <w:jc w:val="both"/>
            </w:pPr>
            <w:r w:rsidRPr="00040DBA">
              <w:t xml:space="preserve">Concepção da aprendizagem como um processo autônomo e contínuo com vistas à formação continuada; </w:t>
            </w:r>
          </w:p>
          <w:p w14:paraId="72318FA7" w14:textId="77777777" w:rsidR="00BD2956" w:rsidRDefault="00BD2956" w:rsidP="00BD2956">
            <w:pPr>
              <w:pStyle w:val="Default"/>
              <w:numPr>
                <w:ilvl w:val="0"/>
                <w:numId w:val="5"/>
              </w:numPr>
              <w:jc w:val="both"/>
            </w:pPr>
            <w:r w:rsidRPr="00040DBA">
              <w:t>Capacidade para selecionar e produzir conhecimentos científicos, por critérios de relevância e rigor, validade e responsabilidade social, política e ambiental, de dignidade humana, participação, diálogo, solidariedade, isto é, no contexto dos valores coletivamente assumidos</w:t>
            </w:r>
            <w:r>
              <w:t>.</w:t>
            </w:r>
          </w:p>
          <w:p w14:paraId="4CB69216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0722EF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9"/>
      </w:tblGrid>
      <w:tr w:rsidR="00E41FE8" w:rsidRPr="00317060" w14:paraId="615E3ADE" w14:textId="77777777" w:rsidTr="00C42129">
        <w:trPr>
          <w:trHeight w:val="1200"/>
          <w:jc w:val="center"/>
        </w:trPr>
        <w:tc>
          <w:tcPr>
            <w:tcW w:w="9899" w:type="dxa"/>
            <w:tcBorders>
              <w:top w:val="single" w:sz="4" w:space="0" w:color="000000"/>
              <w:bottom w:val="single" w:sz="4" w:space="0" w:color="000000"/>
            </w:tcBorders>
          </w:tcPr>
          <w:p w14:paraId="77D3F812" w14:textId="77777777" w:rsidR="00E41FE8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Ementa</w:t>
            </w:r>
          </w:p>
          <w:p w14:paraId="19E0D529" w14:textId="77777777" w:rsidR="00E41FE8" w:rsidRPr="00C3535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7054098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2"/>
      </w:tblGrid>
      <w:tr w:rsidR="00E41FE8" w:rsidRPr="00317060" w14:paraId="4F4A1182" w14:textId="77777777" w:rsidTr="00C42129">
        <w:trPr>
          <w:trHeight w:val="520"/>
          <w:jc w:val="center"/>
        </w:trPr>
        <w:tc>
          <w:tcPr>
            <w:tcW w:w="9902" w:type="dxa"/>
          </w:tcPr>
          <w:p w14:paraId="1F8C0147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Objetivos da Disciplina</w:t>
            </w:r>
          </w:p>
          <w:p w14:paraId="5919D696" w14:textId="77777777" w:rsidR="00E41FE8" w:rsidRPr="00C35353" w:rsidRDefault="00E41FE8" w:rsidP="005839B9">
            <w:pPr>
              <w:pStyle w:val="PargrafodaLista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8E79F9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9"/>
      </w:tblGrid>
      <w:tr w:rsidR="00E41FE8" w:rsidRPr="00317060" w14:paraId="4D643808" w14:textId="77777777" w:rsidTr="00C42129">
        <w:trPr>
          <w:trHeight w:val="1340"/>
          <w:jc w:val="center"/>
        </w:trPr>
        <w:tc>
          <w:tcPr>
            <w:tcW w:w="9959" w:type="dxa"/>
            <w:tcBorders>
              <w:top w:val="single" w:sz="4" w:space="0" w:color="000000"/>
              <w:bottom w:val="single" w:sz="4" w:space="0" w:color="000000"/>
            </w:tcBorders>
          </w:tcPr>
          <w:p w14:paraId="5FEA25D0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lastRenderedPageBreak/>
              <w:t>Conteúdos Programáticos</w:t>
            </w:r>
          </w:p>
          <w:p w14:paraId="34B98D08" w14:textId="77777777" w:rsidR="00E41FE8" w:rsidRPr="00C35353" w:rsidRDefault="00E41FE8" w:rsidP="005839B9">
            <w:pPr>
              <w:pStyle w:val="PargrafodaLista"/>
              <w:tabs>
                <w:tab w:val="left" w:pos="927"/>
                <w:tab w:val="left" w:pos="453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C679BA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4"/>
      </w:tblGrid>
      <w:tr w:rsidR="00E41FE8" w:rsidRPr="00317060" w14:paraId="69A7241A" w14:textId="77777777" w:rsidTr="00C42129">
        <w:trPr>
          <w:trHeight w:val="1020"/>
          <w:jc w:val="center"/>
        </w:trPr>
        <w:tc>
          <w:tcPr>
            <w:tcW w:w="9974" w:type="dxa"/>
            <w:tcBorders>
              <w:top w:val="single" w:sz="4" w:space="0" w:color="000000"/>
              <w:bottom w:val="single" w:sz="4" w:space="0" w:color="000000"/>
            </w:tcBorders>
          </w:tcPr>
          <w:p w14:paraId="1138A0DA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Metodologia e suas estratégias</w:t>
            </w:r>
          </w:p>
          <w:p w14:paraId="150EE3F7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A disciplina será ministrada no Ambiente Virtual de Aprendi</w:t>
            </w:r>
            <w:r>
              <w:rPr>
                <w:rFonts w:ascii="Arial" w:hAnsi="Arial" w:cs="Arial"/>
                <w:color w:val="FF0000"/>
              </w:rPr>
              <w:t>zagem Moodle, totalizando</w:t>
            </w:r>
            <w:r w:rsidRPr="007854FC">
              <w:rPr>
                <w:rFonts w:ascii="Arial" w:hAnsi="Arial" w:cs="Arial"/>
                <w:color w:val="FF0000"/>
              </w:rPr>
              <w:t xml:space="preserve"> 18 tópicos em que serão postados os conteúdos, materiais multimídia e as tarefas para os alunos. Haverá encontros presenciais de orientação e avaliação do processo ensino-aprendizagem.</w:t>
            </w:r>
          </w:p>
          <w:p w14:paraId="774C2F2D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40BAD73F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A</w:t>
            </w:r>
            <w:r w:rsidRPr="007854FC">
              <w:rPr>
                <w:rFonts w:ascii="Arial" w:hAnsi="Arial" w:cs="Arial"/>
                <w:i/>
                <w:color w:val="FF0000"/>
              </w:rPr>
              <w:t>bordagens específicas de acordo com as características de cada disciplina</w:t>
            </w:r>
            <w:r w:rsidRPr="007854FC">
              <w:rPr>
                <w:rFonts w:ascii="Arial" w:hAnsi="Arial" w:cs="Arial"/>
                <w:color w:val="FF0000"/>
              </w:rPr>
              <w:t>.</w:t>
            </w:r>
          </w:p>
          <w:p w14:paraId="5AE05624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 xml:space="preserve">Os conteúdos </w:t>
            </w:r>
            <w:r>
              <w:rPr>
                <w:rFonts w:ascii="Arial" w:hAnsi="Arial" w:cs="Arial"/>
                <w:color w:val="FF0000"/>
              </w:rPr>
              <w:t>serão disponibilizados em 18</w:t>
            </w:r>
            <w:r w:rsidRPr="007854FC">
              <w:rPr>
                <w:rFonts w:ascii="Arial" w:hAnsi="Arial" w:cs="Arial"/>
                <w:color w:val="FF0000"/>
              </w:rPr>
              <w:t xml:space="preserve"> tópicos no Ambiente Virtual de Aprendizagem utilizando-se os seguintes Recursos e Atividades:</w:t>
            </w:r>
          </w:p>
          <w:p w14:paraId="6B557D24" w14:textId="77777777" w:rsidR="00D65789" w:rsidRPr="007854FC" w:rsidRDefault="00D65789" w:rsidP="00D65789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854FC">
              <w:rPr>
                <w:rFonts w:ascii="Arial" w:hAnsi="Arial" w:cs="Arial"/>
                <w:b/>
                <w:color w:val="FF0000"/>
              </w:rPr>
              <w:t>Recursos:</w:t>
            </w:r>
          </w:p>
          <w:p w14:paraId="49AEB4A8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Rótulo</w:t>
            </w:r>
          </w:p>
          <w:p w14:paraId="4E555E22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Arquivo</w:t>
            </w:r>
          </w:p>
          <w:p w14:paraId="3C0914AB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URL</w:t>
            </w:r>
          </w:p>
          <w:p w14:paraId="436AC78D" w14:textId="77777777" w:rsidR="00D65789" w:rsidRPr="007854FC" w:rsidRDefault="00D65789" w:rsidP="00D65789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854FC">
              <w:rPr>
                <w:rFonts w:ascii="Arial" w:hAnsi="Arial" w:cs="Arial"/>
                <w:b/>
                <w:color w:val="FF0000"/>
              </w:rPr>
              <w:t>Atividade:</w:t>
            </w:r>
          </w:p>
          <w:p w14:paraId="7276477C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Fórum</w:t>
            </w:r>
          </w:p>
          <w:p w14:paraId="3EA14307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Tarefa: envio de arquivo e texto online</w:t>
            </w:r>
          </w:p>
          <w:p w14:paraId="4B953B6F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Questionário</w:t>
            </w:r>
          </w:p>
          <w:p w14:paraId="4211D93E" w14:textId="77777777" w:rsidR="00D65789" w:rsidRPr="007854FC" w:rsidRDefault="00D65789" w:rsidP="00D65789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Avaliação teórica </w:t>
            </w:r>
          </w:p>
          <w:p w14:paraId="447F7B39" w14:textId="77777777" w:rsidR="00E41FE8" w:rsidRPr="00C35353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C20F6F3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1"/>
      </w:tblGrid>
      <w:tr w:rsidR="00E41FE8" w:rsidRPr="00317060" w14:paraId="2AF2848B" w14:textId="77777777" w:rsidTr="00C42129">
        <w:trPr>
          <w:trHeight w:val="480"/>
          <w:jc w:val="center"/>
        </w:trPr>
        <w:tc>
          <w:tcPr>
            <w:tcW w:w="9961" w:type="dxa"/>
          </w:tcPr>
          <w:p w14:paraId="27AEABA2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Avaliação</w:t>
            </w:r>
          </w:p>
          <w:p w14:paraId="62BF82C4" w14:textId="77777777" w:rsidR="00D65789" w:rsidRPr="007854FC" w:rsidRDefault="00D65789" w:rsidP="00D65789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A avaliação será co</w:t>
            </w:r>
            <w:r>
              <w:rPr>
                <w:rFonts w:ascii="Arial" w:hAnsi="Arial" w:cs="Arial"/>
                <w:bCs/>
                <w:color w:val="FF0000"/>
              </w:rPr>
              <w:t>ntínua e processual, tendo:</w:t>
            </w:r>
          </w:p>
          <w:p w14:paraId="68088FE3" w14:textId="77777777" w:rsidR="00D65789" w:rsidRPr="007854FC" w:rsidRDefault="00D65789" w:rsidP="00D65789">
            <w:pPr>
              <w:ind w:left="360"/>
              <w:rPr>
                <w:rFonts w:ascii="Arial" w:hAnsi="Arial" w:cs="Arial"/>
                <w:b/>
                <w:bCs/>
                <w:color w:val="FF0000"/>
              </w:rPr>
            </w:pPr>
            <w:r w:rsidRPr="007854FC">
              <w:rPr>
                <w:rFonts w:ascii="Arial" w:hAnsi="Arial" w:cs="Arial"/>
                <w:b/>
                <w:bCs/>
                <w:color w:val="FF0000"/>
              </w:rPr>
              <w:t>Critérios:</w:t>
            </w:r>
          </w:p>
          <w:p w14:paraId="2B84ECE1" w14:textId="77777777" w:rsidR="00D65789" w:rsidRPr="007854FC" w:rsidRDefault="00D65789" w:rsidP="00D6578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A capacidade de entendimento, interpretação e argumentação do conteúdo; </w:t>
            </w:r>
          </w:p>
          <w:p w14:paraId="25803F6B" w14:textId="77777777" w:rsidR="00D65789" w:rsidRPr="007854FC" w:rsidRDefault="00D65789" w:rsidP="00D6578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O comportamento responsável, participativo e crítico.</w:t>
            </w:r>
          </w:p>
          <w:p w14:paraId="440DB0E1" w14:textId="77777777" w:rsidR="00D65789" w:rsidRPr="007854FC" w:rsidRDefault="00D65789" w:rsidP="00D6578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Frequência e participação: acessos e participação às atividades do Ambiente Virtual de Aprendizagem; entrega das atividades propostas nos tópicos da disciplina.</w:t>
            </w:r>
          </w:p>
          <w:p w14:paraId="5C478CBD" w14:textId="77777777" w:rsidR="00D65789" w:rsidRPr="007854FC" w:rsidRDefault="00D65789" w:rsidP="00D65789">
            <w:pPr>
              <w:ind w:left="720"/>
              <w:rPr>
                <w:rFonts w:ascii="Arial" w:hAnsi="Arial" w:cs="Arial"/>
                <w:bCs/>
                <w:color w:val="FF0000"/>
              </w:rPr>
            </w:pPr>
          </w:p>
          <w:p w14:paraId="3FEF292B" w14:textId="77777777" w:rsidR="00D65789" w:rsidRPr="007854FC" w:rsidRDefault="00D65789" w:rsidP="00D65789">
            <w:pPr>
              <w:ind w:left="360"/>
              <w:rPr>
                <w:rFonts w:ascii="Arial" w:hAnsi="Arial" w:cs="Arial"/>
                <w:b/>
                <w:bCs/>
                <w:color w:val="FF0000"/>
              </w:rPr>
            </w:pPr>
            <w:r w:rsidRPr="007854FC">
              <w:rPr>
                <w:rFonts w:ascii="Arial" w:hAnsi="Arial" w:cs="Arial"/>
                <w:b/>
                <w:bCs/>
                <w:color w:val="FF0000"/>
              </w:rPr>
              <w:t>Instrumentos:</w:t>
            </w:r>
          </w:p>
          <w:p w14:paraId="550B2FC9" w14:textId="77777777" w:rsidR="00D65789" w:rsidRPr="007854FC" w:rsidRDefault="00D65789" w:rsidP="00D65789">
            <w:pPr>
              <w:ind w:left="426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Bimestre 1 – quais Atividades serão realizadas para avaliação e o peso de cada uma, </w:t>
            </w:r>
            <w:r w:rsidRPr="00CC22FE">
              <w:rPr>
                <w:rFonts w:ascii="Arial" w:hAnsi="Arial" w:cs="Arial"/>
                <w:bCs/>
                <w:color w:val="FF0000"/>
                <w:highlight w:val="yellow"/>
              </w:rPr>
              <w:t>por exemplo:</w:t>
            </w:r>
            <w:r w:rsidRPr="007854FC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  <w:p w14:paraId="293511B4" w14:textId="77777777" w:rsidR="00D65789" w:rsidRPr="007854FC" w:rsidRDefault="00D65789" w:rsidP="00D657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Fórum – 20 pontos</w:t>
            </w:r>
          </w:p>
          <w:p w14:paraId="73F4FE81" w14:textId="77777777" w:rsidR="00D65789" w:rsidRPr="007854FC" w:rsidRDefault="00D65789" w:rsidP="00D657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Tarefa: texto online e envio de arquivo – 20 pontos</w:t>
            </w:r>
          </w:p>
          <w:p w14:paraId="18D48C15" w14:textId="77777777" w:rsidR="00D65789" w:rsidRPr="007854FC" w:rsidRDefault="00D65789" w:rsidP="00D657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Avaliação presencial – prova descritiva; apresentação de projeto,  - 50 pontos</w:t>
            </w:r>
          </w:p>
          <w:p w14:paraId="2D0EC6CA" w14:textId="77777777" w:rsidR="00D65789" w:rsidRPr="007854FC" w:rsidRDefault="00D65789" w:rsidP="00D657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Frequência e participação – 10 pontos, dentre outras.</w:t>
            </w:r>
          </w:p>
          <w:p w14:paraId="2AECFFF6" w14:textId="77777777" w:rsidR="00D65789" w:rsidRPr="007854FC" w:rsidRDefault="00D65789" w:rsidP="00D65789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14:paraId="61244C45" w14:textId="77777777" w:rsidR="00D65789" w:rsidRPr="007854FC" w:rsidRDefault="00D65789" w:rsidP="00D65789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       Bimestre 2 - quais Atividades serão realizadas para avaliação e o peso de cada uma,    </w:t>
            </w:r>
          </w:p>
          <w:p w14:paraId="488ECCFB" w14:textId="77777777" w:rsidR="00D65789" w:rsidRPr="007854FC" w:rsidRDefault="00D65789" w:rsidP="00D65789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       </w:t>
            </w:r>
            <w:r w:rsidRPr="00CC22FE">
              <w:rPr>
                <w:rFonts w:ascii="Arial" w:hAnsi="Arial" w:cs="Arial"/>
                <w:bCs/>
                <w:color w:val="FF0000"/>
                <w:highlight w:val="yellow"/>
              </w:rPr>
              <w:t>por exemplo:</w:t>
            </w:r>
            <w:r w:rsidRPr="007854FC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  <w:p w14:paraId="295A91D3" w14:textId="77777777" w:rsidR="00D65789" w:rsidRPr="007854FC" w:rsidRDefault="00D65789" w:rsidP="00D6578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Wiki – 10 pontos</w:t>
            </w:r>
          </w:p>
          <w:p w14:paraId="129920ED" w14:textId="77777777" w:rsidR="00D65789" w:rsidRPr="007854FC" w:rsidRDefault="00D65789" w:rsidP="00D6578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Tarefa: texto online– 10 pontos</w:t>
            </w:r>
          </w:p>
          <w:p w14:paraId="1790CC56" w14:textId="77777777" w:rsidR="00D65789" w:rsidRPr="007854FC" w:rsidRDefault="00D65789" w:rsidP="00D6578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Glossário – 10 pontos</w:t>
            </w:r>
          </w:p>
          <w:p w14:paraId="28FBC77A" w14:textId="77777777" w:rsidR="00D65789" w:rsidRPr="007854FC" w:rsidRDefault="00D65789" w:rsidP="00D6578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Avaliação presencial – prova descritiva; apresentação de projeto,  - 50 pontos</w:t>
            </w:r>
          </w:p>
          <w:p w14:paraId="5E204AB1" w14:textId="77777777" w:rsidR="00D65789" w:rsidRPr="007854FC" w:rsidRDefault="00D65789" w:rsidP="00D6578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Frequência e participação – 20 pontos, dentre outras.</w:t>
            </w:r>
          </w:p>
          <w:p w14:paraId="72FB3A25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D39FF0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7"/>
      </w:tblGrid>
      <w:tr w:rsidR="00E41FE8" w:rsidRPr="00317060" w14:paraId="1911851B" w14:textId="77777777" w:rsidTr="00C42129">
        <w:trPr>
          <w:trHeight w:val="340"/>
          <w:jc w:val="center"/>
        </w:trPr>
        <w:tc>
          <w:tcPr>
            <w:tcW w:w="9887" w:type="dxa"/>
          </w:tcPr>
          <w:p w14:paraId="35AB930E" w14:textId="77777777" w:rsidR="00E41FE8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Bibliografia Básica</w:t>
            </w:r>
          </w:p>
          <w:p w14:paraId="0B93E56A" w14:textId="77777777" w:rsidR="00D65789" w:rsidRDefault="00D65789" w:rsidP="00D6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13FA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  <w:t>Precisa ter na biblioteca</w:t>
            </w:r>
          </w:p>
          <w:p w14:paraId="0ACD932D" w14:textId="77777777" w:rsidR="00D65789" w:rsidRPr="00317060" w:rsidRDefault="00D65789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3543E6" w14:textId="77777777" w:rsidR="00E41FE8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</w:rPr>
              <w:t>Bibliografia Complementar</w:t>
            </w:r>
          </w:p>
          <w:p w14:paraId="57310C9A" w14:textId="77777777" w:rsidR="00D65789" w:rsidRDefault="00D65789" w:rsidP="00D6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13FA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  <w:t>Precisa ter na biblioteca</w:t>
            </w:r>
          </w:p>
          <w:p w14:paraId="1DB58160" w14:textId="77777777" w:rsidR="00D65789" w:rsidRPr="00317060" w:rsidRDefault="00D65789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7A90CB" w14:textId="77777777" w:rsidR="00E41FE8" w:rsidRPr="00317060" w:rsidRDefault="00E41FE8" w:rsidP="00C421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2C099D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9BDB4" w14:textId="77777777" w:rsidR="00E41FE8" w:rsidRPr="00317060" w:rsidRDefault="00E41FE8" w:rsidP="00E41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060">
        <w:rPr>
          <w:rFonts w:ascii="Times New Roman" w:eastAsia="Times New Roman" w:hAnsi="Times New Roman" w:cs="Times New Roman"/>
          <w:b/>
          <w:sz w:val="24"/>
          <w:szCs w:val="24"/>
        </w:rPr>
        <w:t>Data:                                                                           Assinatura do professor</w:t>
      </w:r>
    </w:p>
    <w:p w14:paraId="7EFF709C" w14:textId="77777777" w:rsidR="00555918" w:rsidRDefault="00555918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9F57259" w14:textId="77777777" w:rsidR="00555918" w:rsidRDefault="00555918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8DCDB16" w14:textId="77777777" w:rsidR="00555918" w:rsidRDefault="00555918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8667D30" w14:textId="77777777" w:rsidR="00555918" w:rsidRDefault="00555918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06C5D59" w14:textId="77777777" w:rsidR="00555918" w:rsidRDefault="00555918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B9619EE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16DBBD4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98AD2C0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C54D72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634335F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7C9B8A5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3A226EE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96C089E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5C2CA70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A4D8F50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D2C77B1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8A62052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EA1A800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F62A793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00BA737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D85FCEB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F778284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86AD292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379929E" w14:textId="77777777" w:rsidR="005200FC" w:rsidRDefault="005200FC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AEB92E8" w14:textId="77777777" w:rsidR="00555918" w:rsidRDefault="00555918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50AE78B" w14:textId="77777777" w:rsidR="00555918" w:rsidRDefault="00555918" w:rsidP="00555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01DBABE" w14:textId="77777777" w:rsidR="005200FC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77CC247" w14:textId="49FAA877" w:rsidR="005200FC" w:rsidRPr="000D3B67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D3B6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SEGUNDA-FEIRA</w:t>
      </w:r>
    </w:p>
    <w:p w14:paraId="5835D217" w14:textId="77777777" w:rsidR="005200FC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C9B451" w14:textId="77777777" w:rsidR="005200FC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060">
        <w:rPr>
          <w:rFonts w:ascii="Times New Roman" w:eastAsia="Times New Roman" w:hAnsi="Times New Roman" w:cs="Times New Roman"/>
          <w:b/>
          <w:sz w:val="24"/>
          <w:szCs w:val="24"/>
        </w:rPr>
        <w:t>ANEXO – CRONOGRAMA DE TRABALHO</w:t>
      </w:r>
    </w:p>
    <w:p w14:paraId="0C1759DA" w14:textId="77777777" w:rsidR="005200FC" w:rsidRPr="00317060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4" w:type="dxa"/>
        <w:tblLayout w:type="fixed"/>
        <w:tblLook w:val="0000" w:firstRow="0" w:lastRow="0" w:firstColumn="0" w:lastColumn="0" w:noHBand="0" w:noVBand="0"/>
      </w:tblPr>
      <w:tblGrid>
        <w:gridCol w:w="562"/>
        <w:gridCol w:w="1635"/>
        <w:gridCol w:w="1331"/>
        <w:gridCol w:w="5756"/>
      </w:tblGrid>
      <w:tr w:rsidR="005200FC" w:rsidRPr="00317060" w14:paraId="779DDE31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EAC2D" w14:textId="77777777" w:rsidR="005200FC" w:rsidRPr="00F54746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Aula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02C16" w14:textId="77777777" w:rsidR="005200FC" w:rsidRPr="00317060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83E00" w14:textId="77777777" w:rsidR="005200FC" w:rsidRPr="00317060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F896E" w14:textId="77777777" w:rsidR="005200FC" w:rsidRPr="00317060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7A7E526" w14:textId="77777777" w:rsidR="005200FC" w:rsidRPr="00317060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14:paraId="7F0ED8BE" w14:textId="77777777" w:rsidR="005200FC" w:rsidRPr="00317060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69E40EED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1F0AA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A9522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28/07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7F811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47F49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0FC" w:rsidRPr="00317060" w14:paraId="1971C328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7A27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42521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11950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4DFFD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5200FC" w:rsidRPr="00317060" w14:paraId="3CF9693F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88BA1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17EE0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D139D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66FBD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34555F4B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76995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A4ED9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FACE1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8099B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6C6CD383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8DDF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084C0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159F8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55CFB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0192C022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B29A0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89B4B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A609E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9551A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028EBB24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18B3A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716B9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F96BD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E6C133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1BCF772A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E0010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53132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D0B4E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77566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435C3F4C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B4714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272F4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0C652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5084E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1E253F32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531D5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58F73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CE4CD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264E3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3A75C320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615C4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DC750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40A00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075D8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7F74C3E2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B6C6E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B8E94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99CB5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D9688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2500D51F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BA532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D3ED0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F8E9F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F5A88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7127E2B4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CC535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63C8D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DACD7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0C6FBF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4109A70A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0F7F2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4CFC3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3454F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69688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0FC" w:rsidRPr="00317060" w14:paraId="66273610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9F6FD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4FEE8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3F08F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07578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15219643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1E9DE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5AC43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E4C2C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2D18EA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FC" w:rsidRPr="00317060" w14:paraId="66792B9D" w14:textId="77777777" w:rsidTr="002E55B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E463B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920A0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D54FC6" w14:textId="77777777" w:rsidR="005200FC" w:rsidRPr="00335622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23ADE" w14:textId="77777777" w:rsidR="005200FC" w:rsidRPr="00335622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8B257D" w14:textId="77777777" w:rsidR="005200FC" w:rsidRPr="00317060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2A0520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EXAME: 15.12.2025</w:t>
      </w:r>
    </w:p>
    <w:p w14:paraId="011378DE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1080C3" w14:textId="77777777" w:rsidR="005200FC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B28A7D0" w14:textId="77777777" w:rsidR="005200FC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1BA95E1" w14:textId="77777777" w:rsidR="005200FC" w:rsidRPr="005E29F3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TERÇA-FEIRA</w:t>
      </w:r>
    </w:p>
    <w:p w14:paraId="5E149EDF" w14:textId="77777777" w:rsidR="005200FC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1FAB73" w14:textId="77777777" w:rsidR="005200FC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14:paraId="52013DD5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84" w:type="dxa"/>
        <w:tblLayout w:type="fixed"/>
        <w:tblLook w:val="0000" w:firstRow="0" w:lastRow="0" w:firstColumn="0" w:lastColumn="0" w:noHBand="0" w:noVBand="0"/>
      </w:tblPr>
      <w:tblGrid>
        <w:gridCol w:w="637"/>
        <w:gridCol w:w="1276"/>
        <w:gridCol w:w="19"/>
        <w:gridCol w:w="1682"/>
        <w:gridCol w:w="5670"/>
      </w:tblGrid>
      <w:tr w:rsidR="005200FC" w:rsidRPr="005E29F3" w14:paraId="242065DB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DF32B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6637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33BA0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3502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A6B8A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14:paraId="780648B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0640753C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0403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CB75A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2E013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AED5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DAEF97C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E229C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2B421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540C3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24C89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BF73EC7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6027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91872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BB45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343A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49192A48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01B5B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63B57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F44C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F889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4C5E2ED4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7E2EC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95E9C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F6F92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8194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34164F9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74EDC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93193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FC491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34EBA8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F7DE593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B6F3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7354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3AE8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B1A53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05B6933F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D2952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6FE71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BEBB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FEF2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5CE50F73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B96E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8EC8B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7550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6DBA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1E8971AC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E85C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EABFD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8BF1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976EF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3E223700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A88E9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319AD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CE32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433C1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86DCF74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4C43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7EA7C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B90F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4CEC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3E40BE56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C9E90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B2E3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A6742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8430B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DFC8AB6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2ABB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1F6A7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02B7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0B3B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6E3A7A01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270A3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7F541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8A8D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2EF7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375B948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7724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7AF4A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C64C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2F74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0FBF698C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1F27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FD46A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4B2C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B9F6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6E6D087E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0D0A3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0E091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04155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3450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7EBC4E1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ECD65C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EXAME: 09.12.2025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page"/>
      </w:r>
    </w:p>
    <w:p w14:paraId="4AE87378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2A29996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2EAE4E9" w14:textId="77777777" w:rsidR="005200FC" w:rsidRPr="005E29F3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QUARTA</w:t>
      </w: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-FEIRA</w:t>
      </w:r>
    </w:p>
    <w:p w14:paraId="485C9B2E" w14:textId="77777777" w:rsidR="005200FC" w:rsidRPr="005E29F3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BA1A11" w14:textId="77777777" w:rsidR="005200FC" w:rsidRPr="005E29F3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14:paraId="3586B64C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97" w:type="dxa"/>
        <w:tblLayout w:type="fixed"/>
        <w:tblLook w:val="0000" w:firstRow="0" w:lastRow="0" w:firstColumn="0" w:lastColumn="0" w:noHBand="0" w:noVBand="0"/>
      </w:tblPr>
      <w:tblGrid>
        <w:gridCol w:w="637"/>
        <w:gridCol w:w="1276"/>
        <w:gridCol w:w="19"/>
        <w:gridCol w:w="1540"/>
        <w:gridCol w:w="5812"/>
        <w:gridCol w:w="13"/>
      </w:tblGrid>
      <w:tr w:rsidR="005200FC" w:rsidRPr="005E29F3" w14:paraId="0F1B2A57" w14:textId="77777777" w:rsidTr="002E55B2">
        <w:trPr>
          <w:gridAfter w:val="1"/>
          <w:wAfter w:w="13" w:type="dxa"/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C5D53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4F93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9986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9B1E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4CB44D0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14:paraId="051B9B22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5BEF94E7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40DEB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6C0B3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B3BB8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EA728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59D8022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046E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D9FE2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B53E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EA49B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250F824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9908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ABF19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E811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0A0A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FA9FB58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C817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FFDA9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31C28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BE341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1CB03175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C4ACB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E0FE8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52008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AAA3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6B6BFE6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6218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24371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20D63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483F72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58A23D4C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CA479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E83D8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4DB5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0A68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6B6D3060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670C9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1C99A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FF91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934FE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07F0ECCC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5BC73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B5F12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B0079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4DC7A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3197F3AB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8F82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4797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46B6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9F9FB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3288705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BA6A9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57C6F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37C6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28393B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50241EC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0849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B4A0E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4D393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59C18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445FA987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7E89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25AB2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E2BE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7944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DE123E7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77C0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F010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7182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642E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36BB8205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B578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953DF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3619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38D9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353CC1D3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7BB1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0D01F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D17A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0DB60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532CDBAA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48E38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100FE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FD37C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1134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30789FC5" w14:textId="77777777" w:rsidTr="002E55B2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3D8E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609EF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8102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1A661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E961BD0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B5CCD5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EXAME: 10.12.2025</w:t>
      </w:r>
    </w:p>
    <w:p w14:paraId="7C7FF226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7995DD" w14:textId="77777777" w:rsidR="005200FC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QUINTA-FEIRA</w:t>
      </w:r>
    </w:p>
    <w:p w14:paraId="7A771513" w14:textId="77777777" w:rsidR="005200FC" w:rsidRPr="009C10D0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5707948" w14:textId="77777777" w:rsidR="005200FC" w:rsidRPr="005E29F3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14:paraId="06E990E8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644"/>
        <w:gridCol w:w="1370"/>
        <w:gridCol w:w="1596"/>
        <w:gridCol w:w="5756"/>
      </w:tblGrid>
      <w:tr w:rsidR="005200FC" w:rsidRPr="005E29F3" w14:paraId="2D39375F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8CE4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E43E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F9AA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DF40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127A330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14:paraId="68AC189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027192D6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E11E1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09A7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283C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613C8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48821470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AD18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58502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C817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F364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4DDD6AF6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6F3F0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92391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6424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A4889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1D2A05B2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D4C3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29715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AA8B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75523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1BFFE613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9394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855A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ACC4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C575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6DAF3026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A1A3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D0D2B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F0C40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5E71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3D37EED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716F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9EB68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8EC9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947C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5EE91CFD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917A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D1511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E1E3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CB0E1C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5E71230D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A076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BC18F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D4013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FEA6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9E2CBA8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A8031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4A2CD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68BDC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0344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0EFB2099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BBE8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91A5B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502A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49D1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602B13F9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E4B9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7FBE3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7073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D657C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4CE3A140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A1929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434B3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6AC2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6B753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4CFD31C8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DF3A2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87075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F13D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99090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182F5917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B9B60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483EC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5CA9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A55E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3A678352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981B9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28327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E4D3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49C28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16619C44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5C3F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CD3FF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DA69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ADD21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057E4B6" w14:textId="77777777" w:rsidTr="002E55B2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4A35C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BE54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C79B01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23068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6EE1FA3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40A46E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EXAME: 11.12.2025</w:t>
      </w:r>
    </w:p>
    <w:p w14:paraId="52F0DF4F" w14:textId="77777777" w:rsidR="005200FC" w:rsidRDefault="005200FC" w:rsidP="005200F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DB3C13F" w14:textId="77777777" w:rsidR="005200FC" w:rsidRPr="005E29F3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SEXTA-FEIRA</w:t>
      </w:r>
    </w:p>
    <w:p w14:paraId="74098F23" w14:textId="77777777" w:rsidR="005200FC" w:rsidRPr="005E29F3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C5184B" w14:textId="77777777" w:rsidR="005200FC" w:rsidRPr="005E29F3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14:paraId="7D41C258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9"/>
        <w:gridCol w:w="1370"/>
        <w:gridCol w:w="1596"/>
        <w:gridCol w:w="5756"/>
      </w:tblGrid>
      <w:tr w:rsidR="005200FC" w:rsidRPr="005E29F3" w14:paraId="2E737F6E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9A6A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B11BB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4348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1351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6E260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14:paraId="1EB55B12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046C8DB5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C7A2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6DFD1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530DC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06342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1526968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50B1B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7E70C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781D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CDDB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67ED074C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28FE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7519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191A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E7DC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C992F2B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DE90C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21D31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6C49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1460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5F9D2F2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38BA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0F8B4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2015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A01F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665CC657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E5791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244B8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3282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91E50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6A476925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1EB4C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C8777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5DDA8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9578C7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4470F3A2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99E3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75B6E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B4E53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884F2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4AC104C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5EC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3B25C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E6AD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641E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16FCB1B4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9ED00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61E72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AE89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98EEB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07DCAC0D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A0241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57CD7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2F61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76363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91BF52B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1357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C8EF7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55BD1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5042B5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0CD3ACC4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93D2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CB6ED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251D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A008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2ADB454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78DC8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6FC6F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F12C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13291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09CC03B2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BB13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A5562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A78AE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46A3A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4B87B326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68838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4D443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FFB5C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ADD4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2CEB4AD" w14:textId="77777777" w:rsidTr="002E55B2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0A839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2705E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DA1E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A3B39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390E39EC" w14:textId="77777777" w:rsidTr="002E55B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628D0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896D7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0FA9D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49BE9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1D0EB5F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E29724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EXAME: 12.12.2025</w:t>
      </w:r>
    </w:p>
    <w:p w14:paraId="6DCD3530" w14:textId="77777777" w:rsidR="005200FC" w:rsidRDefault="005200FC" w:rsidP="005200FC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page"/>
      </w:r>
    </w:p>
    <w:p w14:paraId="747E6F0A" w14:textId="77777777" w:rsidR="005200FC" w:rsidRPr="005E29F3" w:rsidRDefault="005200FC" w:rsidP="00520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SÁBADO</w:t>
      </w:r>
    </w:p>
    <w:p w14:paraId="3176D589" w14:textId="77777777" w:rsidR="005200FC" w:rsidRPr="005E29F3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EAA8D6" w14:textId="77777777" w:rsidR="005200FC" w:rsidRPr="005E29F3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14:paraId="635BD8D4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9A3AF8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34" w:type="dxa"/>
        <w:tblLayout w:type="fixed"/>
        <w:tblLook w:val="0000" w:firstRow="0" w:lastRow="0" w:firstColumn="0" w:lastColumn="0" w:noHBand="0" w:noVBand="0"/>
      </w:tblPr>
      <w:tblGrid>
        <w:gridCol w:w="779"/>
        <w:gridCol w:w="1203"/>
        <w:gridCol w:w="1596"/>
        <w:gridCol w:w="5756"/>
      </w:tblGrid>
      <w:tr w:rsidR="005200FC" w:rsidRPr="005E29F3" w14:paraId="40A5374F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522E6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88D1F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AC79D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89459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2FEAA8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14:paraId="5B49FE14" w14:textId="77777777" w:rsidR="005200FC" w:rsidRPr="005E29F3" w:rsidRDefault="005200FC" w:rsidP="002E5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5171FFC8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796B6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D82C1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E209F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64CEE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57B4FAE5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E73C6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C3DC9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B0D1B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28A6B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5CC99C9F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9FCBB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16E18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97898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42C0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B392FD5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A73AD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48D9E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98ABE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C522C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C601AB7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CF404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A1E30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4DE0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643B4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492257F0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DE5E1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8A4E7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B2CA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CCA8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44340C05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4632F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DE979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2BA45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0D7CF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1065592E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E0458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9665A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88859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3AFA0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C3B94F7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AFB33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3A3EC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4911D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FF375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61D5BEC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E89D2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9F8B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7132C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7232D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5D6965F9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C321E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B8A62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89124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4ED1F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C42E48A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9E5A3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B726E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1EC7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A92025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57A8828C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64559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F1830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FAD6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BF23A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58DDB50D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08DA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184CA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FFAF2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AED48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33697CFF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7A204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F5BAE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CEF17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D06C5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6BADD58E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D1CC6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5C579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5A260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31A8A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7F1A37FE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695FC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49F84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3862EB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7B4A8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0FC" w:rsidRPr="005E29F3" w14:paraId="2DEF842F" w14:textId="77777777" w:rsidTr="002E55B2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2F67F" w14:textId="77777777" w:rsidR="005200FC" w:rsidRPr="005E29F3" w:rsidRDefault="005200FC" w:rsidP="002E55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73D47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96B026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0761A" w14:textId="77777777" w:rsidR="005200FC" w:rsidRPr="005E29F3" w:rsidRDefault="005200FC" w:rsidP="002E55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8AED684" w14:textId="77777777" w:rsidR="005200FC" w:rsidRDefault="005200FC" w:rsidP="005200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685ED1" w14:textId="77777777" w:rsidR="005200FC" w:rsidRPr="00FA7E8E" w:rsidRDefault="005200FC" w:rsidP="005200FC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EXAME: 13.12.2025</w:t>
      </w:r>
    </w:p>
    <w:p w14:paraId="2D0A621A" w14:textId="77777777" w:rsidR="005200FC" w:rsidRPr="003B668A" w:rsidRDefault="005200FC" w:rsidP="005200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6241B0" w14:textId="77777777" w:rsidR="005200FC" w:rsidRPr="002F5BC4" w:rsidRDefault="005200FC" w:rsidP="005200FC">
      <w:pPr>
        <w:rPr>
          <w:rFonts w:ascii="Arial" w:hAnsi="Arial" w:cs="Arial"/>
          <w:sz w:val="24"/>
          <w:szCs w:val="24"/>
        </w:rPr>
      </w:pPr>
    </w:p>
    <w:p w14:paraId="798AE207" w14:textId="7A6F9097" w:rsidR="00E83A27" w:rsidRPr="002F5BC4" w:rsidRDefault="008F7277" w:rsidP="0055591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page"/>
      </w:r>
    </w:p>
    <w:p w14:paraId="0D6F6AED" w14:textId="600E2565" w:rsidR="008F7277" w:rsidRDefault="008F727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8F7277" w:rsidSect="008F727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701" w:bottom="1701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F61D3" w14:textId="77777777" w:rsidR="00591FCA" w:rsidRDefault="00591FCA" w:rsidP="00D8417E">
      <w:pPr>
        <w:spacing w:after="0" w:line="240" w:lineRule="auto"/>
      </w:pPr>
      <w:r>
        <w:separator/>
      </w:r>
    </w:p>
  </w:endnote>
  <w:endnote w:type="continuationSeparator" w:id="0">
    <w:p w14:paraId="619D407D" w14:textId="77777777" w:rsidR="00591FCA" w:rsidRDefault="00591FCA" w:rsidP="00D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6439" w14:textId="77777777" w:rsidR="00E41FE8" w:rsidRDefault="00AE48D4" w:rsidP="00D8417E">
    <w:pPr>
      <w:spacing w:after="0"/>
      <w:rPr>
        <w:b/>
        <w:szCs w:val="28"/>
      </w:rPr>
    </w:pPr>
    <w:r>
      <w:rPr>
        <w:b/>
        <w:szCs w:val="28"/>
      </w:rPr>
      <w:t>NOME DO CURSO</w:t>
    </w:r>
  </w:p>
  <w:p w14:paraId="051AB9C0" w14:textId="77777777" w:rsidR="00956478" w:rsidRPr="00A44347" w:rsidRDefault="00956478" w:rsidP="00D8417E">
    <w:pPr>
      <w:spacing w:after="0"/>
      <w:rPr>
        <w:b/>
        <w:sz w:val="18"/>
        <w:szCs w:val="20"/>
      </w:rPr>
    </w:pPr>
    <w:r w:rsidRPr="00A44347">
      <w:rPr>
        <w:sz w:val="18"/>
        <w:szCs w:val="20"/>
      </w:rPr>
      <w:t>FONE</w:t>
    </w:r>
    <w:r w:rsidR="00CB261E" w:rsidRPr="00A44347">
      <w:rPr>
        <w:sz w:val="18"/>
        <w:szCs w:val="20"/>
      </w:rPr>
      <w:t>:</w:t>
    </w:r>
    <w:r w:rsidRPr="00A44347">
      <w:rPr>
        <w:sz w:val="18"/>
        <w:szCs w:val="20"/>
      </w:rPr>
      <w:t xml:space="preserve"> (55)</w:t>
    </w:r>
    <w:r w:rsidR="00E924F2" w:rsidRPr="00A44347">
      <w:rPr>
        <w:sz w:val="18"/>
        <w:szCs w:val="20"/>
      </w:rPr>
      <w:t xml:space="preserve"> </w:t>
    </w:r>
    <w:r w:rsidR="001C00AC">
      <w:rPr>
        <w:sz w:val="18"/>
        <w:szCs w:val="20"/>
      </w:rPr>
      <w:t xml:space="preserve">3321 </w:t>
    </w:r>
    <w:r w:rsidR="00E41FE8">
      <w:rPr>
        <w:sz w:val="18"/>
        <w:szCs w:val="20"/>
      </w:rPr>
      <w:t>150</w:t>
    </w:r>
    <w:r w:rsidR="00AE48D4">
      <w:rPr>
        <w:sz w:val="18"/>
        <w:szCs w:val="20"/>
      </w:rPr>
      <w:t>0</w:t>
    </w:r>
    <w:r w:rsidR="00CB261E" w:rsidRPr="00A44347">
      <w:rPr>
        <w:sz w:val="18"/>
        <w:szCs w:val="20"/>
      </w:rPr>
      <w:t xml:space="preserve">  I </w:t>
    </w:r>
    <w:r w:rsidR="00D13ADA" w:rsidRPr="00A44347">
      <w:rPr>
        <w:sz w:val="18"/>
        <w:szCs w:val="20"/>
      </w:rPr>
      <w:t xml:space="preserve"> </w:t>
    </w:r>
    <w:r w:rsidR="00E924F2" w:rsidRPr="00A44347">
      <w:rPr>
        <w:sz w:val="18"/>
        <w:szCs w:val="20"/>
      </w:rPr>
      <w:t>EMAIL</w:t>
    </w:r>
    <w:r w:rsidR="00D13ADA" w:rsidRPr="00A44347">
      <w:rPr>
        <w:sz w:val="18"/>
        <w:szCs w:val="20"/>
      </w:rPr>
      <w:t xml:space="preserve">: </w:t>
    </w:r>
    <w:r w:rsidR="00AE48D4">
      <w:rPr>
        <w:sz w:val="18"/>
        <w:szCs w:val="20"/>
      </w:rPr>
      <w:t>______</w:t>
    </w:r>
    <w:r w:rsidR="00E41FE8">
      <w:rPr>
        <w:sz w:val="18"/>
        <w:szCs w:val="20"/>
      </w:rPr>
      <w:t>@unicruz.edu.br</w:t>
    </w:r>
  </w:p>
  <w:p w14:paraId="6D54A276" w14:textId="77777777" w:rsidR="00E924F2" w:rsidRPr="00A44347" w:rsidRDefault="00D8417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Campus Universitário Dr. Ulysses Guimarães - Rodovia Mu</w:t>
    </w:r>
    <w:r w:rsidR="00445A3B">
      <w:rPr>
        <w:sz w:val="18"/>
        <w:szCs w:val="20"/>
      </w:rPr>
      <w:t xml:space="preserve">nicipal Jacob Della </w:t>
    </w:r>
    <w:proofErr w:type="spellStart"/>
    <w:r w:rsidR="00445A3B">
      <w:rPr>
        <w:sz w:val="18"/>
        <w:szCs w:val="20"/>
      </w:rPr>
      <w:t>Méa</w:t>
    </w:r>
    <w:proofErr w:type="spellEnd"/>
    <w:r w:rsidR="00445A3B">
      <w:rPr>
        <w:sz w:val="18"/>
        <w:szCs w:val="20"/>
      </w:rPr>
      <w:t>, km 5.6</w:t>
    </w:r>
  </w:p>
  <w:p w14:paraId="62E96D0B" w14:textId="77777777" w:rsidR="00D8417E" w:rsidRPr="00A44347" w:rsidRDefault="00CB261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Parada Benito</w:t>
    </w:r>
    <w:r w:rsidR="00D8417E" w:rsidRPr="00A44347">
      <w:rPr>
        <w:sz w:val="18"/>
        <w:szCs w:val="20"/>
      </w:rPr>
      <w:t xml:space="preserve">. </w:t>
    </w:r>
    <w:r w:rsidR="00956478" w:rsidRPr="00A44347">
      <w:rPr>
        <w:sz w:val="18"/>
        <w:szCs w:val="20"/>
      </w:rPr>
      <w:t>CRUZ ALTA/RS</w:t>
    </w:r>
    <w:r w:rsidR="00E924F2" w:rsidRPr="00A44347">
      <w:rPr>
        <w:sz w:val="18"/>
        <w:szCs w:val="20"/>
      </w:rPr>
      <w:t xml:space="preserve"> </w:t>
    </w:r>
    <w:r w:rsidR="00956478" w:rsidRPr="00A44347">
      <w:rPr>
        <w:sz w:val="18"/>
        <w:szCs w:val="20"/>
      </w:rPr>
      <w:t xml:space="preserve">- </w:t>
    </w:r>
    <w:r w:rsidRPr="00A44347">
      <w:rPr>
        <w:sz w:val="18"/>
        <w:szCs w:val="20"/>
      </w:rPr>
      <w:t>CEP- 98005-</w:t>
    </w:r>
    <w:r w:rsidR="00445A3B" w:rsidRPr="00A44347">
      <w:rPr>
        <w:sz w:val="18"/>
        <w:szCs w:val="20"/>
      </w:rPr>
      <w:t>972 I UNICRUZ.EDU.BR</w:t>
    </w:r>
  </w:p>
  <w:p w14:paraId="300939A8" w14:textId="77777777" w:rsidR="00D8417E" w:rsidRDefault="00D841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0A2D" w14:textId="77777777" w:rsidR="00591FCA" w:rsidRDefault="00591FCA" w:rsidP="00D8417E">
      <w:pPr>
        <w:spacing w:after="0" w:line="240" w:lineRule="auto"/>
      </w:pPr>
      <w:r>
        <w:separator/>
      </w:r>
    </w:p>
  </w:footnote>
  <w:footnote w:type="continuationSeparator" w:id="0">
    <w:p w14:paraId="6F4CE779" w14:textId="77777777" w:rsidR="00591FCA" w:rsidRDefault="00591FCA" w:rsidP="00D8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33C8" w14:textId="77777777" w:rsidR="00D8417E" w:rsidRDefault="00000000">
    <w:pPr>
      <w:pStyle w:val="Cabealho"/>
    </w:pPr>
    <w:r>
      <w:rPr>
        <w:noProof/>
        <w:lang w:eastAsia="pt-BR"/>
      </w:rPr>
      <w:pict w14:anchorId="08B5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6381F" w14:textId="77777777" w:rsidR="004141B8" w:rsidRDefault="009517E6" w:rsidP="00FE5FBB">
    <w:pPr>
      <w:pStyle w:val="Cabealho"/>
      <w:tabs>
        <w:tab w:val="left" w:pos="-1701"/>
      </w:tabs>
      <w:ind w:left="-1701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8DF6913" wp14:editId="3DCED485">
          <wp:simplePos x="0" y="0"/>
          <wp:positionH relativeFrom="column">
            <wp:posOffset>-1156335</wp:posOffset>
          </wp:positionH>
          <wp:positionV relativeFrom="paragraph">
            <wp:posOffset>-206270</wp:posOffset>
          </wp:positionV>
          <wp:extent cx="7693101" cy="10677525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timbrada -u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101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23702" w14:textId="77777777" w:rsidR="00D8417E" w:rsidRDefault="00000000">
    <w:pPr>
      <w:pStyle w:val="Cabealho"/>
    </w:pPr>
    <w:r>
      <w:rPr>
        <w:noProof/>
        <w:lang w:eastAsia="pt-BR"/>
      </w:rPr>
      <w:pict w14:anchorId="42BBCB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79E83F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F7148"/>
    <w:multiLevelType w:val="hybridMultilevel"/>
    <w:tmpl w:val="A38C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7B5"/>
    <w:multiLevelType w:val="hybridMultilevel"/>
    <w:tmpl w:val="4932504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B2C74DF"/>
    <w:multiLevelType w:val="hybridMultilevel"/>
    <w:tmpl w:val="4932504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8727550"/>
    <w:multiLevelType w:val="hybridMultilevel"/>
    <w:tmpl w:val="AB766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88751">
    <w:abstractNumId w:val="4"/>
  </w:num>
  <w:num w:numId="2" w16cid:durableId="1269200371">
    <w:abstractNumId w:val="1"/>
  </w:num>
  <w:num w:numId="3" w16cid:durableId="482503958">
    <w:abstractNumId w:val="2"/>
  </w:num>
  <w:num w:numId="4" w16cid:durableId="1664973033">
    <w:abstractNumId w:val="3"/>
  </w:num>
  <w:num w:numId="5" w16cid:durableId="5054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7E"/>
    <w:rsid w:val="000C37AE"/>
    <w:rsid w:val="00146D52"/>
    <w:rsid w:val="001619B5"/>
    <w:rsid w:val="00164DB7"/>
    <w:rsid w:val="0019010E"/>
    <w:rsid w:val="001C00AC"/>
    <w:rsid w:val="001C3D0E"/>
    <w:rsid w:val="001D65D5"/>
    <w:rsid w:val="001E6697"/>
    <w:rsid w:val="001E7DFC"/>
    <w:rsid w:val="001F1B4C"/>
    <w:rsid w:val="001F667E"/>
    <w:rsid w:val="00236038"/>
    <w:rsid w:val="00237FA6"/>
    <w:rsid w:val="0025254E"/>
    <w:rsid w:val="002563E4"/>
    <w:rsid w:val="002811D3"/>
    <w:rsid w:val="00295316"/>
    <w:rsid w:val="002C1490"/>
    <w:rsid w:val="002D5C85"/>
    <w:rsid w:val="002F5BC4"/>
    <w:rsid w:val="00306A5A"/>
    <w:rsid w:val="00340E46"/>
    <w:rsid w:val="00370DFB"/>
    <w:rsid w:val="004141B8"/>
    <w:rsid w:val="00434F37"/>
    <w:rsid w:val="00445A3B"/>
    <w:rsid w:val="00451987"/>
    <w:rsid w:val="004701C0"/>
    <w:rsid w:val="00490542"/>
    <w:rsid w:val="0049622B"/>
    <w:rsid w:val="004A207D"/>
    <w:rsid w:val="004A341C"/>
    <w:rsid w:val="004E73F2"/>
    <w:rsid w:val="004F5FC1"/>
    <w:rsid w:val="005200FC"/>
    <w:rsid w:val="0054201D"/>
    <w:rsid w:val="00555918"/>
    <w:rsid w:val="005839B9"/>
    <w:rsid w:val="00591FCA"/>
    <w:rsid w:val="005C3CCC"/>
    <w:rsid w:val="005E2E8C"/>
    <w:rsid w:val="006109B9"/>
    <w:rsid w:val="006208D9"/>
    <w:rsid w:val="00651FA3"/>
    <w:rsid w:val="006766B4"/>
    <w:rsid w:val="0068033B"/>
    <w:rsid w:val="00724ADB"/>
    <w:rsid w:val="007317BA"/>
    <w:rsid w:val="007406C1"/>
    <w:rsid w:val="007500AE"/>
    <w:rsid w:val="007B0FC9"/>
    <w:rsid w:val="007C46FE"/>
    <w:rsid w:val="007C5BFA"/>
    <w:rsid w:val="007D5225"/>
    <w:rsid w:val="007E0A5A"/>
    <w:rsid w:val="00804224"/>
    <w:rsid w:val="00810AB5"/>
    <w:rsid w:val="008816C0"/>
    <w:rsid w:val="0088530E"/>
    <w:rsid w:val="00895C7B"/>
    <w:rsid w:val="008B29C6"/>
    <w:rsid w:val="008C0B97"/>
    <w:rsid w:val="008C158A"/>
    <w:rsid w:val="008F7277"/>
    <w:rsid w:val="009020AF"/>
    <w:rsid w:val="0092633C"/>
    <w:rsid w:val="00934D78"/>
    <w:rsid w:val="009514B5"/>
    <w:rsid w:val="009517E6"/>
    <w:rsid w:val="00956478"/>
    <w:rsid w:val="009C10D0"/>
    <w:rsid w:val="009C666A"/>
    <w:rsid w:val="00A02BFD"/>
    <w:rsid w:val="00A1159E"/>
    <w:rsid w:val="00A120E2"/>
    <w:rsid w:val="00A21F6D"/>
    <w:rsid w:val="00A44016"/>
    <w:rsid w:val="00A44347"/>
    <w:rsid w:val="00A514F0"/>
    <w:rsid w:val="00A66BBC"/>
    <w:rsid w:val="00A76C79"/>
    <w:rsid w:val="00A92400"/>
    <w:rsid w:val="00AA6E47"/>
    <w:rsid w:val="00AE48D4"/>
    <w:rsid w:val="00B03713"/>
    <w:rsid w:val="00B16233"/>
    <w:rsid w:val="00B36BB3"/>
    <w:rsid w:val="00B606B7"/>
    <w:rsid w:val="00BA651B"/>
    <w:rsid w:val="00BB3EBA"/>
    <w:rsid w:val="00BD2956"/>
    <w:rsid w:val="00BF7054"/>
    <w:rsid w:val="00C35353"/>
    <w:rsid w:val="00C51891"/>
    <w:rsid w:val="00C55637"/>
    <w:rsid w:val="00C74C71"/>
    <w:rsid w:val="00C953EF"/>
    <w:rsid w:val="00C96DF1"/>
    <w:rsid w:val="00CA4D17"/>
    <w:rsid w:val="00CB0BDB"/>
    <w:rsid w:val="00CB261E"/>
    <w:rsid w:val="00CB4401"/>
    <w:rsid w:val="00CD6CC2"/>
    <w:rsid w:val="00CF32A8"/>
    <w:rsid w:val="00CF5DFB"/>
    <w:rsid w:val="00D13ADA"/>
    <w:rsid w:val="00D401EB"/>
    <w:rsid w:val="00D54EDC"/>
    <w:rsid w:val="00D65789"/>
    <w:rsid w:val="00D67DA6"/>
    <w:rsid w:val="00D8417E"/>
    <w:rsid w:val="00DE795D"/>
    <w:rsid w:val="00E02F54"/>
    <w:rsid w:val="00E10458"/>
    <w:rsid w:val="00E111F2"/>
    <w:rsid w:val="00E3360C"/>
    <w:rsid w:val="00E41866"/>
    <w:rsid w:val="00E41FE8"/>
    <w:rsid w:val="00E83A27"/>
    <w:rsid w:val="00E90FF7"/>
    <w:rsid w:val="00E924F2"/>
    <w:rsid w:val="00EB320A"/>
    <w:rsid w:val="00ED1011"/>
    <w:rsid w:val="00ED4071"/>
    <w:rsid w:val="00F237B3"/>
    <w:rsid w:val="00F33AA1"/>
    <w:rsid w:val="00F524B7"/>
    <w:rsid w:val="00F77E9A"/>
    <w:rsid w:val="00F95EAE"/>
    <w:rsid w:val="00FC58E4"/>
    <w:rsid w:val="00FC705A"/>
    <w:rsid w:val="00FE0393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C6997"/>
  <w15:docId w15:val="{B776E681-57BE-438A-95A8-035F2A6A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paragraph" w:styleId="NormalWeb">
    <w:name w:val="Normal (Web)"/>
    <w:basedOn w:val="Normal"/>
    <w:uiPriority w:val="99"/>
    <w:semiHidden/>
    <w:unhideWhenUsed/>
    <w:rsid w:val="0025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5353"/>
    <w:pPr>
      <w:ind w:left="720"/>
      <w:contextualSpacing/>
    </w:pPr>
  </w:style>
  <w:style w:type="paragraph" w:customStyle="1" w:styleId="Default">
    <w:name w:val="Default"/>
    <w:rsid w:val="00BD2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F80E-DC06-4EF3-A9A1-5715CF82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1065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maicampos</dc:creator>
  <cp:lastModifiedBy>Patricia Mariotto Mozzaquatro Chicon</cp:lastModifiedBy>
  <cp:revision>22</cp:revision>
  <cp:lastPrinted>2024-07-08T22:22:00Z</cp:lastPrinted>
  <dcterms:created xsi:type="dcterms:W3CDTF">2024-07-08T19:44:00Z</dcterms:created>
  <dcterms:modified xsi:type="dcterms:W3CDTF">2025-07-31T11:45:00Z</dcterms:modified>
</cp:coreProperties>
</file>