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61" w:rsidRPr="001602B1" w:rsidRDefault="00A76D61" w:rsidP="00A76D61">
      <w:pPr>
        <w:jc w:val="center"/>
        <w:rPr>
          <w:rFonts w:cs="Times New Roman"/>
        </w:rPr>
      </w:pPr>
      <w:r>
        <w:rPr>
          <w:noProof/>
          <w:lang w:eastAsia="pt-BR"/>
        </w:rPr>
        <w:drawing>
          <wp:inline distT="0" distB="0" distL="0" distR="0" wp14:anchorId="4E24DEB0" wp14:editId="777FD522">
            <wp:extent cx="3962400" cy="942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6" cy="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do(a)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602B1">
        <w:rPr>
          <w:rFonts w:cs="Times New Roman"/>
          <w:b/>
          <w:sz w:val="28"/>
          <w:szCs w:val="28"/>
        </w:rPr>
        <w:t>TÍTULO</w:t>
      </w:r>
      <w:r>
        <w:rPr>
          <w:rFonts w:cs="Times New Roman"/>
          <w:b/>
          <w:sz w:val="28"/>
          <w:szCs w:val="28"/>
        </w:rPr>
        <w:t xml:space="preserve"> </w:t>
      </w:r>
    </w:p>
    <w:p w:rsidR="00A76D61" w:rsidRPr="001602B1" w:rsidRDefault="00D4616C" w:rsidP="00A76D6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(FONTE TAMANHO 14</w:t>
      </w:r>
      <w:r w:rsidR="00A76D61">
        <w:rPr>
          <w:rFonts w:cs="Times New Roman"/>
          <w:b/>
          <w:sz w:val="28"/>
          <w:szCs w:val="28"/>
        </w:rPr>
        <w:t>, EM LETRAS MAIÚSCULAS)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Dissertação de Mestrado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3F7C73">
          <w:headerReference w:type="default" r:id="rId8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602B1">
        <w:rPr>
          <w:rFonts w:cs="Times New Roman"/>
          <w:szCs w:val="24"/>
        </w:rPr>
        <w:t>Cruz Alta -</w:t>
      </w:r>
      <w:r>
        <w:rPr>
          <w:rFonts w:cs="Times New Roman"/>
          <w:szCs w:val="24"/>
        </w:rPr>
        <w:t xml:space="preserve"> RS, 2020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 do(a)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A76D61" w:rsidRPr="00DD104E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Default="00A76D61" w:rsidP="00A76D61">
      <w:pPr>
        <w:spacing w:line="240" w:lineRule="auto"/>
        <w:ind w:left="396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Dissertação de Mestrado</w:t>
      </w:r>
      <w:r w:rsidRPr="001602B1">
        <w:rPr>
          <w:rFonts w:cs="Times New Roman"/>
          <w:szCs w:val="24"/>
        </w:rPr>
        <w:t xml:space="preserve"> apresentad</w:t>
      </w:r>
      <w:r>
        <w:rPr>
          <w:rFonts w:cs="Times New Roman"/>
          <w:szCs w:val="24"/>
        </w:rPr>
        <w:t>a</w:t>
      </w:r>
      <w:r w:rsidRPr="001602B1">
        <w:rPr>
          <w:rFonts w:cs="Times New Roman"/>
          <w:szCs w:val="24"/>
        </w:rPr>
        <w:t xml:space="preserve"> ao </w:t>
      </w:r>
      <w:r>
        <w:rPr>
          <w:rFonts w:cs="Times New Roman"/>
          <w:szCs w:val="24"/>
        </w:rPr>
        <w:t xml:space="preserve">Programa de Pós-Graduação </w:t>
      </w:r>
      <w:r w:rsidRPr="00A76D61">
        <w:rPr>
          <w:rFonts w:cs="Times New Roman"/>
          <w:i/>
          <w:szCs w:val="24"/>
        </w:rPr>
        <w:t>Stricto Sensu</w:t>
      </w:r>
      <w:r>
        <w:rPr>
          <w:rFonts w:cs="Times New Roman"/>
          <w:szCs w:val="24"/>
        </w:rPr>
        <w:t xml:space="preserve"> em</w:t>
      </w:r>
      <w:r w:rsidRPr="001602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da Universidade de Cruz Alta, como requisito parcial par</w:t>
      </w:r>
      <w:r>
        <w:rPr>
          <w:rFonts w:cs="Times New Roman"/>
          <w:szCs w:val="24"/>
        </w:rPr>
        <w:t>a obtenção do título de Mestre em XXXX</w:t>
      </w:r>
      <w:r w:rsidRPr="001602B1">
        <w:rPr>
          <w:rFonts w:cs="Times New Roman"/>
          <w:szCs w:val="24"/>
        </w:rPr>
        <w:t>.</w:t>
      </w:r>
    </w:p>
    <w:p w:rsidR="00A76D61" w:rsidRDefault="00A76D61" w:rsidP="00A76D61">
      <w:pPr>
        <w:spacing w:line="240" w:lineRule="auto"/>
        <w:ind w:left="3969"/>
        <w:jc w:val="both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firstLine="851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Orientador</w:t>
      </w:r>
      <w:r>
        <w:rPr>
          <w:rFonts w:cs="Times New Roman"/>
          <w:szCs w:val="24"/>
        </w:rPr>
        <w:t>(</w:t>
      </w:r>
      <w:r w:rsidRPr="001602B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1602B1">
        <w:rPr>
          <w:rFonts w:cs="Times New Roman"/>
          <w:szCs w:val="24"/>
        </w:rPr>
        <w:t xml:space="preserve">: </w:t>
      </w:r>
      <w:r w:rsidRPr="001602B1">
        <w:rPr>
          <w:rFonts w:cs="Times New Roman"/>
          <w:color w:val="222222"/>
          <w:szCs w:val="24"/>
        </w:rPr>
        <w:t>Prof</w:t>
      </w:r>
      <w:r>
        <w:rPr>
          <w:rFonts w:cs="Times New Roman"/>
          <w:color w:val="222222"/>
          <w:szCs w:val="24"/>
        </w:rPr>
        <w:t xml:space="preserve">.(a) 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EE62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602B1">
        <w:rPr>
          <w:rFonts w:cs="Times New Roman"/>
          <w:szCs w:val="24"/>
        </w:rPr>
        <w:t xml:space="preserve">Cruz Alta – RS, </w:t>
      </w:r>
      <w:r>
        <w:rPr>
          <w:rFonts w:cs="Times New Roman"/>
          <w:szCs w:val="24"/>
        </w:rPr>
        <w:t>mês</w:t>
      </w:r>
      <w:r w:rsidR="00D4616C">
        <w:rPr>
          <w:rFonts w:cs="Times New Roman"/>
          <w:szCs w:val="24"/>
        </w:rPr>
        <w:t xml:space="preserve"> 2020</w:t>
      </w: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lastRenderedPageBreak/>
        <w:t xml:space="preserve">Universidade de Cruz Alta </w:t>
      </w:r>
      <w:r>
        <w:rPr>
          <w:rFonts w:cs="Times New Roman"/>
          <w:szCs w:val="24"/>
        </w:rPr>
        <w:t>-</w:t>
      </w:r>
      <w:r w:rsidRPr="001602B1">
        <w:rPr>
          <w:rFonts w:cs="Times New Roman"/>
          <w:szCs w:val="24"/>
        </w:rPr>
        <w:t xml:space="preserve"> U</w:t>
      </w:r>
      <w:r>
        <w:rPr>
          <w:rFonts w:cs="Times New Roman"/>
          <w:szCs w:val="24"/>
        </w:rPr>
        <w:t>nicruz</w:t>
      </w:r>
    </w:p>
    <w:p w:rsidR="00A76D61" w:rsidRDefault="00571A4E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Pró-Reitoria de Pós-Graduação, Pesquisa e Extensão</w:t>
      </w:r>
    </w:p>
    <w:p w:rsidR="00571A4E" w:rsidRPr="001602B1" w:rsidRDefault="00571A4E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Programa de Pós-Graduação </w:t>
      </w:r>
      <w:r w:rsidRPr="00571A4E">
        <w:rPr>
          <w:rFonts w:cs="Times New Roman"/>
          <w:i/>
          <w:szCs w:val="24"/>
        </w:rPr>
        <w:t>Stricto Sensu</w:t>
      </w:r>
      <w:r>
        <w:rPr>
          <w:rFonts w:cs="Times New Roman"/>
          <w:szCs w:val="24"/>
        </w:rPr>
        <w:t xml:space="preserve"> – Mestrando em xx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A76D61" w:rsidRPr="00DD104E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Elaborado por:</w:t>
      </w:r>
    </w:p>
    <w:p w:rsidR="001643A4" w:rsidRPr="001602B1" w:rsidRDefault="001643A4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do(a)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  <w:r w:rsidRPr="001602B1">
        <w:rPr>
          <w:rFonts w:cs="Times New Roman"/>
          <w:szCs w:val="24"/>
        </w:rPr>
        <w:t xml:space="preserve">Como requisito </w:t>
      </w:r>
      <w:r>
        <w:rPr>
          <w:rFonts w:cs="Times New Roman"/>
          <w:szCs w:val="24"/>
        </w:rPr>
        <w:t xml:space="preserve">parcial </w:t>
      </w:r>
      <w:r w:rsidRPr="001602B1">
        <w:rPr>
          <w:rFonts w:cs="Times New Roman"/>
          <w:bCs/>
          <w:color w:val="000000"/>
          <w:szCs w:val="24"/>
        </w:rPr>
        <w:t xml:space="preserve">para </w:t>
      </w:r>
      <w:r>
        <w:rPr>
          <w:rFonts w:cs="Times New Roman"/>
          <w:bCs/>
          <w:color w:val="000000"/>
          <w:szCs w:val="24"/>
        </w:rPr>
        <w:t>a obtenção do Título de Mestre em XXXX</w:t>
      </w:r>
      <w:r w:rsidRPr="001602B1">
        <w:rPr>
          <w:rFonts w:cs="Times New Roman"/>
          <w:bCs/>
          <w:color w:val="000000"/>
          <w:szCs w:val="24"/>
        </w:rPr>
        <w:t>.</w:t>
      </w: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Comissão Examinadora: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Cruz Alta – RS, xx de xxx de 2020.</w:t>
      </w:r>
      <w:r>
        <w:rPr>
          <w:rFonts w:cs="Times New Roman"/>
          <w:szCs w:val="24"/>
        </w:rPr>
        <w:br w:type="page"/>
      </w:r>
    </w:p>
    <w:p w:rsidR="00A76D61" w:rsidRDefault="00A76D61" w:rsidP="00A76D61">
      <w:pPr>
        <w:ind w:firstLine="851"/>
        <w:jc w:val="center"/>
      </w:pPr>
      <w:r>
        <w:lastRenderedPageBreak/>
        <w:t>Modelo de dedicatória (opcional)</w:t>
      </w: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  <w:r>
        <w:t>A meus filhos Diogo e Enzo</w:t>
      </w:r>
    </w:p>
    <w:p w:rsidR="00A76D61" w:rsidRDefault="00A76D61" w:rsidP="00A76D61">
      <w:pPr>
        <w:ind w:firstLine="851"/>
        <w:jc w:val="right"/>
      </w:pPr>
      <w:r>
        <w:t>A meus pais João e Maria</w:t>
      </w:r>
    </w:p>
    <w:p w:rsidR="00A76D61" w:rsidRPr="001602B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ind w:firstLine="851"/>
        <w:jc w:val="center"/>
      </w:pPr>
      <w:r>
        <w:rPr>
          <w:b/>
          <w:sz w:val="28"/>
        </w:rPr>
        <w:lastRenderedPageBreak/>
        <w:t xml:space="preserve">AGRADECIMENTOS </w:t>
      </w:r>
      <w:r>
        <w:t>Modelo de dedicatória (opcional)</w:t>
      </w:r>
    </w:p>
    <w:p w:rsidR="00A76D61" w:rsidRDefault="00A76D61" w:rsidP="00A76D61">
      <w:pPr>
        <w:jc w:val="center"/>
      </w:pPr>
    </w:p>
    <w:p w:rsidR="00A76D61" w:rsidRDefault="00A76D61" w:rsidP="00A76D61">
      <w:pPr>
        <w:pStyle w:val="Recuodecorpodetexto3"/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colegas que sempre estiveram prontos para dividir alegrias, angústias, preocupações e conhecimentos.</w:t>
      </w:r>
    </w:p>
    <w:p w:rsidR="00A76D61" w:rsidRDefault="00A76D61" w:rsidP="00A76D61">
      <w:pPr>
        <w:pStyle w:val="Recuodecorpodetexto3"/>
        <w:tabs>
          <w:tab w:val="left" w:pos="720"/>
        </w:tabs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pais por me darem a vida, por me ensinarem a trilhar a vida com dignidade.</w:t>
      </w:r>
    </w:p>
    <w:p w:rsidR="00A76D61" w:rsidRDefault="00A76D61" w:rsidP="00A76D61">
      <w:pPr>
        <w:ind w:firstLine="851"/>
        <w:jc w:val="both"/>
        <w:rPr>
          <w:szCs w:val="24"/>
        </w:rPr>
      </w:pPr>
      <w:r>
        <w:t>Agradeço ao meu orientador e amigo e, por fim, agradeço a direção das escolas que me oportunizaram a pesquisa, aos professores e, principalmente, aos alunos, que oportunizaram a pesquisa.</w:t>
      </w: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autoSpaceDE w:val="0"/>
        <w:autoSpaceDN w:val="0"/>
        <w:adjustRightInd w:val="0"/>
        <w:ind w:firstLine="851"/>
        <w:jc w:val="center"/>
      </w:pPr>
      <w:r>
        <w:lastRenderedPageBreak/>
        <w:t>Modelo de epígrafe (opcional)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“Em um mundo que se fez deserto, temos sede de encontrar companheiros.”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(Antoine de Saint-Exupéry)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RESUMO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A76D61" w:rsidRPr="00DD104E" w:rsidRDefault="00A76D61" w:rsidP="001643A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TÍTULO (FONTE TAMANHO 14, EM LETRAS MAIÚSCULAS)</w:t>
      </w:r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  <w:r w:rsidRPr="00C17C14">
        <w:t>Autor(a): xxxxxxxxxx</w:t>
      </w:r>
    </w:p>
    <w:p w:rsidR="00A76D61" w:rsidRPr="00C17C14" w:rsidRDefault="00A76D61" w:rsidP="001643A4">
      <w:pPr>
        <w:spacing w:line="240" w:lineRule="auto"/>
        <w:jc w:val="center"/>
      </w:pPr>
      <w:r w:rsidRPr="00C17C14">
        <w:t>Orientador(a): Prof.(a) xxxxxxxxxx</w:t>
      </w:r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Pr="0003161B" w:rsidRDefault="00A76D61" w:rsidP="00A76D61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984"/>
        <w:rPr>
          <w:i/>
        </w:rPr>
      </w:pPr>
      <w:r>
        <w:t xml:space="preserve">Palavras-chave: </w:t>
      </w:r>
      <w:r>
        <w:rPr>
          <w:szCs w:val="24"/>
        </w:rPr>
        <w:t>Exemplo um. Exemplo dois. Exemplo três. Exemplo quatro.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A76D61" w:rsidRPr="00C17C14" w:rsidRDefault="00D4616C" w:rsidP="001643A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TITLE</w:t>
      </w:r>
    </w:p>
    <w:p w:rsidR="00A76D61" w:rsidRPr="00C17C14" w:rsidRDefault="00A76D61" w:rsidP="001643A4">
      <w:pPr>
        <w:spacing w:line="240" w:lineRule="auto"/>
        <w:jc w:val="center"/>
      </w:pPr>
    </w:p>
    <w:p w:rsidR="00A76D61" w:rsidRPr="00A76D61" w:rsidRDefault="00A76D61" w:rsidP="001643A4">
      <w:pPr>
        <w:spacing w:line="240" w:lineRule="auto"/>
        <w:jc w:val="center"/>
        <w:rPr>
          <w:lang w:val="en-US"/>
        </w:rPr>
      </w:pPr>
      <w:r w:rsidRPr="00A76D61">
        <w:rPr>
          <w:lang w:val="en-US"/>
        </w:rPr>
        <w:t>Author: xxxxxxxxxx</w:t>
      </w:r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  <w:r>
        <w:rPr>
          <w:lang w:val="en-US"/>
        </w:rPr>
        <w:t>Advisor</w:t>
      </w:r>
      <w:r w:rsidRPr="0020792E">
        <w:rPr>
          <w:lang w:val="en-US"/>
        </w:rPr>
        <w:t>: Prof.(a) xxxxxxxxxx</w:t>
      </w:r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03161B" w:rsidRDefault="00A76D61" w:rsidP="00A76D61">
      <w:pPr>
        <w:spacing w:line="240" w:lineRule="auto"/>
        <w:jc w:val="both"/>
        <w:rPr>
          <w:szCs w:val="24"/>
          <w:lang w:val="en-US"/>
        </w:rPr>
      </w:pPr>
      <w:r w:rsidRPr="0003161B">
        <w:rPr>
          <w:szCs w:val="24"/>
          <w:lang w:val="en-US"/>
        </w:rPr>
        <w:t xml:space="preserve">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</w:t>
      </w: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Pr="0020792E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Default="00A76D61" w:rsidP="00A76D61">
      <w:pPr>
        <w:spacing w:line="240" w:lineRule="auto"/>
        <w:rPr>
          <w:lang w:val="en-US"/>
        </w:rPr>
      </w:pPr>
      <w:r>
        <w:rPr>
          <w:lang w:val="en-US"/>
        </w:rPr>
        <w:t xml:space="preserve">Keywords: </w:t>
      </w:r>
      <w:r w:rsidRPr="004620A8">
        <w:rPr>
          <w:szCs w:val="24"/>
          <w:lang w:val="en-US"/>
        </w:rPr>
        <w:t xml:space="preserve">Example on. </w:t>
      </w:r>
      <w:r w:rsidRPr="00400CC2">
        <w:rPr>
          <w:szCs w:val="24"/>
          <w:lang w:val="en-US"/>
        </w:rPr>
        <w:t xml:space="preserve">Example two. </w:t>
      </w:r>
      <w:r>
        <w:rPr>
          <w:szCs w:val="24"/>
        </w:rPr>
        <w:t>Example three. Example four.</w:t>
      </w:r>
    </w:p>
    <w:p w:rsidR="00A76D61" w:rsidRDefault="00A76D61" w:rsidP="00A76D61">
      <w:pPr>
        <w:spacing w:line="240" w:lineRule="auto"/>
        <w:rPr>
          <w:lang w:val="en-US"/>
        </w:rPr>
      </w:pPr>
    </w:p>
    <w:p w:rsidR="00A76D61" w:rsidRDefault="00A76D61" w:rsidP="00A76D6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76D61" w:rsidRDefault="00A76D61" w:rsidP="001643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ILUSTRAÇÕES</w:t>
      </w:r>
    </w:p>
    <w:p w:rsidR="00A76D61" w:rsidRDefault="00A76D61" w:rsidP="001643A4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134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>
          <w:rPr>
            <w:rStyle w:val="Hyperlink"/>
            <w:rFonts w:eastAsiaTheme="majorEastAsia"/>
            <w:noProof/>
          </w:rPr>
          <w:t>Figura 1</w:t>
        </w:r>
        <w:r>
          <w:rPr>
            <w:rStyle w:val="Hyperlink"/>
            <w:rFonts w:eastAsiaTheme="majorEastAsia"/>
            <w:noProof/>
          </w:rPr>
          <w:tab/>
        </w:r>
        <w:r w:rsidRPr="00845353">
          <w:rPr>
            <w:rStyle w:val="Hyperlink"/>
            <w:rFonts w:eastAsiaTheme="majorEastAsia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Cs w:val="24"/>
          <w:lang w:eastAsia="pt-BR"/>
        </w:rPr>
        <w:fldChar w:fldCharType="end"/>
      </w:r>
    </w:p>
    <w:p w:rsidR="00A76D61" w:rsidRDefault="00A76D61" w:rsidP="00A76D61">
      <w:pPr>
        <w:rPr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A76D61" w:rsidRDefault="00A76D61" w:rsidP="001643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TABELAS</w:t>
      </w:r>
    </w:p>
    <w:p w:rsidR="00A76D61" w:rsidRDefault="00A76D61" w:rsidP="001643A4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276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rFonts w:eastAsiaTheme="majorEastAsia"/>
            <w:noProof/>
          </w:rPr>
          <w:t xml:space="preserve">Tabela 1 </w:t>
        </w:r>
        <w:r>
          <w:rPr>
            <w:rStyle w:val="Hyperlink"/>
            <w:rFonts w:eastAsiaTheme="majorEastAsia"/>
            <w:noProof/>
          </w:rPr>
          <w:tab/>
        </w:r>
        <w:r w:rsidRPr="001C0D59">
          <w:rPr>
            <w:rStyle w:val="Hyperlink"/>
            <w:rFonts w:eastAsiaTheme="majorEastAsia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Cs w:val="24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t-BR"/>
        </w:rPr>
        <w:fldChar w:fldCharType="end"/>
      </w: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rPr>
          <w:b/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4F4FF3" w:rsidRDefault="004F4FF3" w:rsidP="00A76D61">
      <w:pPr>
        <w:jc w:val="center"/>
        <w:rPr>
          <w:b/>
          <w:sz w:val="28"/>
          <w:szCs w:val="24"/>
        </w:rPr>
        <w:sectPr w:rsidR="004F4FF3" w:rsidSect="00F67614">
          <w:headerReference w:type="default" r:id="rId9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ABREVIATURAS E SIGLAS</w:t>
      </w:r>
    </w:p>
    <w:p w:rsidR="00A76D61" w:rsidRDefault="00A76D61" w:rsidP="00A76D61">
      <w:pPr>
        <w:jc w:val="center"/>
        <w:rPr>
          <w:szCs w:val="24"/>
        </w:rPr>
      </w:pPr>
    </w:p>
    <w:p w:rsidR="00A76D61" w:rsidRDefault="00A76D61" w:rsidP="00A76D61">
      <w:pPr>
        <w:tabs>
          <w:tab w:val="left" w:pos="709"/>
          <w:tab w:val="left" w:pos="1418"/>
          <w:tab w:val="left" w:pos="6808"/>
        </w:tabs>
        <w:spacing w:before="12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  <w:t>Ativo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ABAG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Associação Brasileira do Agronegócio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AC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Circulante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Fixo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BACEN</w:t>
      </w:r>
      <w:r>
        <w:rPr>
          <w:szCs w:val="24"/>
          <w:shd w:val="clear" w:color="auto" w:fill="FFFFFF"/>
        </w:rPr>
        <w:tab/>
        <w:t>Banco Central do Brasil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BMF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Bolsa de Mercados Futuros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 xml:space="preserve">BNDES </w:t>
      </w:r>
      <w:r>
        <w:rPr>
          <w:szCs w:val="24"/>
        </w:rPr>
        <w:tab/>
        <w:t>Banco Nacional de Desenvolvimento Econômico e Social</w:t>
      </w:r>
      <w:r>
        <w:rPr>
          <w:szCs w:val="24"/>
          <w:shd w:val="clear" w:color="auto" w:fill="FFFFFF"/>
        </w:rPr>
        <w:t> 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BP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Balança de Pagamentos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>BPP</w:t>
      </w:r>
      <w:r>
        <w:rPr>
          <w:szCs w:val="24"/>
        </w:rPr>
        <w:tab/>
      </w:r>
      <w:r>
        <w:rPr>
          <w:szCs w:val="24"/>
        </w:rPr>
        <w:tab/>
        <w:t>Brasil Pré-Pagos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CNA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Conferência Nacional do Comercio de Bens, Serviços e Turismo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CPR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Cédula do Produtor Rural</w:t>
      </w:r>
    </w:p>
    <w:p w:rsidR="00A76D61" w:rsidRPr="003E63CC" w:rsidRDefault="00A76D61" w:rsidP="00A76D61">
      <w:pPr>
        <w:spacing w:line="240" w:lineRule="auto"/>
        <w:rPr>
          <w:rFonts w:cs="Times New Roman"/>
          <w:szCs w:val="24"/>
        </w:rPr>
      </w:pPr>
    </w:p>
    <w:p w:rsidR="00A76D61" w:rsidRPr="003E63CC" w:rsidRDefault="00A76D61" w:rsidP="00A76D61">
      <w:pPr>
        <w:spacing w:after="160" w:line="259" w:lineRule="auto"/>
        <w:rPr>
          <w:rFonts w:cs="Times New Roman"/>
          <w:szCs w:val="24"/>
        </w:rPr>
      </w:pPr>
      <w:r w:rsidRPr="003E63CC">
        <w:rPr>
          <w:rFonts w:cs="Times New Roman"/>
          <w:szCs w:val="24"/>
        </w:rPr>
        <w:br w:type="page"/>
      </w:r>
    </w:p>
    <w:p w:rsidR="00A76D61" w:rsidRPr="003E63CC" w:rsidRDefault="00A76D61" w:rsidP="00A76D61">
      <w:pPr>
        <w:jc w:val="center"/>
        <w:rPr>
          <w:rFonts w:cs="Times New Roman"/>
          <w:b/>
          <w:sz w:val="28"/>
          <w:szCs w:val="28"/>
        </w:rPr>
      </w:pPr>
      <w:r w:rsidRPr="003E63CC">
        <w:rPr>
          <w:rFonts w:cs="Times New Roman"/>
          <w:b/>
          <w:sz w:val="28"/>
          <w:szCs w:val="28"/>
        </w:rPr>
        <w:lastRenderedPageBreak/>
        <w:t>SUMÁRIO</w:t>
      </w:r>
      <w:r>
        <w:rPr>
          <w:rFonts w:cs="Times New Roman"/>
          <w:b/>
          <w:sz w:val="28"/>
          <w:szCs w:val="28"/>
        </w:rPr>
        <w:t xml:space="preserve"> </w:t>
      </w:r>
      <w:r w:rsidRPr="00675E64">
        <w:rPr>
          <w:rFonts w:cs="Times New Roman"/>
          <w:sz w:val="28"/>
          <w:szCs w:val="28"/>
        </w:rPr>
        <w:t>(exemplificativo)</w:t>
      </w:r>
    </w:p>
    <w:sdt>
      <w:sdtPr>
        <w:id w:val="-983855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6D61" w:rsidRPr="004D1E6B" w:rsidRDefault="00A76D61" w:rsidP="00A76D61">
          <w:pPr>
            <w:jc w:val="center"/>
            <w:rPr>
              <w:lang w:eastAsia="pt-BR"/>
            </w:rPr>
          </w:pPr>
        </w:p>
        <w:p w:rsidR="00A76D61" w:rsidRPr="0077578F" w:rsidRDefault="00A76D61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77578F">
            <w:fldChar w:fldCharType="begin"/>
          </w:r>
          <w:r w:rsidRPr="0077578F">
            <w:instrText xml:space="preserve"> TOC \o "1-3" \h \z \u </w:instrText>
          </w:r>
          <w:r w:rsidRPr="0077578F">
            <w:fldChar w:fldCharType="separate"/>
          </w:r>
          <w:hyperlink w:anchor="_Toc31480567" w:history="1">
            <w:r w:rsidRPr="0077578F">
              <w:rPr>
                <w:rStyle w:val="Hyperlink"/>
                <w:b/>
                <w:noProof/>
              </w:rPr>
              <w:t xml:space="preserve">1 </w:t>
            </w:r>
            <w:r>
              <w:rPr>
                <w:rStyle w:val="Hyperlink"/>
                <w:b/>
                <w:noProof/>
              </w:rPr>
              <w:tab/>
            </w:r>
            <w:r w:rsidRPr="0077578F">
              <w:rPr>
                <w:rStyle w:val="Hyperlink"/>
                <w:b/>
                <w:noProof/>
              </w:rPr>
              <w:t>INTRODUÇÃO</w:t>
            </w:r>
            <w:r>
              <w:rPr>
                <w:rStyle w:val="Hyperlink"/>
                <w:b/>
                <w:noProof/>
              </w:rPr>
              <w:t xml:space="preserve"> ou CONSIDERAÇÕES INICIAIS</w:t>
            </w:r>
            <w:r w:rsidRPr="0077578F">
              <w:rPr>
                <w:noProof/>
                <w:webHidden/>
              </w:rPr>
              <w:tab/>
            </w:r>
            <w:r w:rsidRPr="0077578F">
              <w:rPr>
                <w:noProof/>
                <w:webHidden/>
              </w:rPr>
              <w:fldChar w:fldCharType="begin"/>
            </w:r>
            <w:r w:rsidRPr="0077578F">
              <w:rPr>
                <w:noProof/>
                <w:webHidden/>
              </w:rPr>
              <w:instrText xml:space="preserve"> PAGEREF _Toc31480567 \h </w:instrText>
            </w:r>
            <w:r w:rsidRPr="0077578F">
              <w:rPr>
                <w:noProof/>
                <w:webHidden/>
              </w:rPr>
            </w:r>
            <w:r w:rsidRPr="0077578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8" w:history="1">
            <w:r w:rsidR="00A76D61" w:rsidRPr="0077578F">
              <w:rPr>
                <w:rStyle w:val="Hyperlink"/>
                <w:b/>
                <w:noProof/>
              </w:rPr>
              <w:t xml:space="preserve">1.1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Objetivos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_Toc31480568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9" w:history="1">
            <w:r w:rsidR="00A76D61" w:rsidRPr="0077578F">
              <w:rPr>
                <w:rStyle w:val="Hyperlink"/>
                <w:noProof/>
              </w:rPr>
              <w:t>1.1.1 Objetivo Geral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_Toc31480569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0" w:history="1">
            <w:r w:rsidR="00A76D61" w:rsidRPr="0077578F">
              <w:rPr>
                <w:rStyle w:val="Hyperlink"/>
                <w:noProof/>
              </w:rPr>
              <w:t>1.1.2 Objetivos Específicos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_Toc31480570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1" w:history="1">
            <w:r w:rsidR="00A76D61" w:rsidRPr="0077578F">
              <w:rPr>
                <w:rStyle w:val="Hyperlink"/>
                <w:b/>
                <w:noProof/>
              </w:rPr>
              <w:t xml:space="preserve">2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REVISÃO DE LITERATURA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_Toc31480571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13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2" w:history="1">
            <w:r w:rsidR="00A76D61" w:rsidRPr="0077578F">
              <w:rPr>
                <w:rStyle w:val="Hyperlink"/>
                <w:b/>
                <w:noProof/>
              </w:rPr>
              <w:t xml:space="preserve">3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PROCEDIMENTOS METODOLÓGICOS</w:t>
            </w:r>
            <w:r w:rsidR="00A76D61">
              <w:rPr>
                <w:rStyle w:val="Hyperlink"/>
                <w:b/>
                <w:noProof/>
              </w:rPr>
              <w:t xml:space="preserve"> ou MATERIAIS E MÉTODOS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_Toc31480572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15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3" w:history="1">
            <w:r w:rsidR="00A76D61" w:rsidRPr="0077578F">
              <w:rPr>
                <w:rStyle w:val="Hyperlink"/>
                <w:b/>
                <w:noProof/>
              </w:rPr>
              <w:t xml:space="preserve">4 </w:t>
            </w:r>
            <w:r w:rsidR="00A76D61">
              <w:rPr>
                <w:rStyle w:val="Hyperlink"/>
                <w:b/>
                <w:noProof/>
              </w:rPr>
              <w:tab/>
              <w:t xml:space="preserve">CONCLUSÃO ou </w:t>
            </w:r>
            <w:r w:rsidR="00A76D61" w:rsidRPr="0077578F">
              <w:rPr>
                <w:rStyle w:val="Hyperlink"/>
                <w:b/>
                <w:noProof/>
              </w:rPr>
              <w:t>CONSIDERAÇÕES FINAIS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_Toc31480573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16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4" w:history="1">
            <w:r w:rsidR="00A76D61" w:rsidRPr="0077578F">
              <w:rPr>
                <w:rStyle w:val="Hyperlink"/>
                <w:b/>
                <w:noProof/>
              </w:rPr>
              <w:t>REFERÊNCIAS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_Toc31480574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17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5" w:history="1">
            <w:r w:rsidR="00A76D61" w:rsidRPr="0077578F">
              <w:rPr>
                <w:rStyle w:val="Hyperlink"/>
                <w:b/>
                <w:noProof/>
              </w:rPr>
              <w:t>APÊNDICE A – INSTRUMENTO DE PESQUISA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_Toc31480575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18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D4616C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6" w:history="1">
            <w:r w:rsidR="00A76D61" w:rsidRPr="0077578F">
              <w:rPr>
                <w:rStyle w:val="Hyperlink"/>
                <w:b/>
                <w:noProof/>
              </w:rPr>
              <w:t xml:space="preserve">ANEXO A – </w:t>
            </w:r>
            <w:r w:rsidR="00A76D61">
              <w:rPr>
                <w:rStyle w:val="Hyperlink"/>
                <w:b/>
                <w:noProof/>
              </w:rPr>
              <w:t>PARECER</w:t>
            </w:r>
            <w:r w:rsidR="00A76D61" w:rsidRPr="0077578F">
              <w:rPr>
                <w:rStyle w:val="Hyperlink"/>
                <w:b/>
                <w:noProof/>
              </w:rPr>
              <w:t xml:space="preserve"> CONSUBSTANCIADO </w:t>
            </w:r>
            <w:r w:rsidR="00A76D61">
              <w:rPr>
                <w:rStyle w:val="Hyperlink"/>
                <w:b/>
                <w:noProof/>
              </w:rPr>
              <w:t xml:space="preserve">DO </w:t>
            </w:r>
            <w:r w:rsidR="00A76D61" w:rsidRPr="0077578F">
              <w:rPr>
                <w:rStyle w:val="Hyperlink"/>
                <w:b/>
                <w:noProof/>
              </w:rPr>
              <w:t>CEP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_Toc31480576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19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Default="00A76D61" w:rsidP="00A76D61">
          <w:pPr>
            <w:tabs>
              <w:tab w:val="left" w:pos="851"/>
            </w:tabs>
            <w:rPr>
              <w:b/>
              <w:bCs/>
            </w:rPr>
          </w:pPr>
          <w:r w:rsidRPr="0077578F">
            <w:rPr>
              <w:b/>
              <w:bCs/>
            </w:rPr>
            <w:fldChar w:fldCharType="end"/>
          </w:r>
        </w:p>
      </w:sdtContent>
    </w:sdt>
    <w:p w:rsidR="00A76D61" w:rsidRDefault="00A76D61" w:rsidP="00A76D61">
      <w:pPr>
        <w:tabs>
          <w:tab w:val="left" w:pos="851"/>
        </w:tabs>
      </w:pPr>
    </w:p>
    <w:p w:rsidR="00A76D61" w:rsidRDefault="00A76D61" w:rsidP="00A76D61">
      <w:bookmarkStart w:id="0" w:name="_Toc31480567"/>
    </w:p>
    <w:p w:rsidR="00A76D61" w:rsidRDefault="00A76D61" w:rsidP="00A76D61">
      <w:pPr>
        <w:sectPr w:rsidR="00A76D61" w:rsidSect="004F4FF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r w:rsidRPr="00861E24">
        <w:lastRenderedPageBreak/>
        <w:t>1 INTRODUÇÃO</w:t>
      </w:r>
      <w:bookmarkEnd w:id="0"/>
      <w:r>
        <w:t xml:space="preserve"> ou CONSIDERAÇÕES INICIAIS</w:t>
      </w:r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536616" w:rsidRDefault="00A76D61" w:rsidP="00A76D61">
      <w:pPr>
        <w:pStyle w:val="Ttulo2"/>
        <w:spacing w:before="0"/>
      </w:pPr>
      <w:bookmarkStart w:id="1" w:name="_Toc31480568"/>
      <w:r w:rsidRPr="00536616">
        <w:t>1.1 Objetivos</w:t>
      </w:r>
      <w:bookmarkEnd w:id="1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2" w:name="_Toc31480569"/>
      <w:r>
        <w:t>1.1.1 Objetivo Geral</w:t>
      </w:r>
      <w:bookmarkEnd w:id="2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3" w:name="_Toc31480570"/>
      <w:r>
        <w:t>1.1.2 Objetivos Específicos</w:t>
      </w:r>
      <w:bookmarkEnd w:id="3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>analisar ....;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r>
        <w:rPr>
          <w:szCs w:val="24"/>
        </w:rPr>
        <w:t xml:space="preserve">apresentar ...; 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  <w:lang w:val="x-none" w:eastAsia="x-none"/>
        </w:rPr>
      </w:pPr>
      <w:r>
        <w:rPr>
          <w:szCs w:val="24"/>
        </w:rPr>
        <w:t>aplicar ....</w:t>
      </w:r>
    </w:p>
    <w:p w:rsidR="00A76D61" w:rsidRDefault="00A76D61" w:rsidP="00A76D61">
      <w:pPr>
        <w:spacing w:line="240" w:lineRule="auto"/>
        <w:rPr>
          <w:rFonts w:cs="Times New Roman"/>
          <w:szCs w:val="28"/>
        </w:rPr>
      </w:pPr>
    </w:p>
    <w:p w:rsidR="00A76D61" w:rsidRDefault="00A76D61" w:rsidP="00A76D61">
      <w:pPr>
        <w:spacing w:line="240" w:lineRule="auto"/>
        <w:jc w:val="both"/>
        <w:rPr>
          <w:rFonts w:cs="Times New Roman"/>
          <w:szCs w:val="28"/>
        </w:rPr>
        <w:sectPr w:rsidR="00A76D61" w:rsidSect="00CC514E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bookmarkStart w:id="4" w:name="_Toc31480571"/>
      <w:r>
        <w:lastRenderedPageBreak/>
        <w:t>2</w:t>
      </w:r>
      <w:r w:rsidRPr="00861E24">
        <w:t xml:space="preserve"> </w:t>
      </w:r>
      <w:r>
        <w:t>REVISÃO DE LITERATURA</w:t>
      </w:r>
      <w:bookmarkEnd w:id="4"/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pStyle w:val="Legenda"/>
        <w:rPr>
          <w:szCs w:val="20"/>
        </w:rPr>
      </w:pPr>
      <w:bookmarkStart w:id="5" w:name="_Toc31485138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Pr="006E69E0">
        <w:t>Hospital Veterinário da Universidade de Cruz Alta (Unicruz)</w:t>
      </w:r>
      <w:bookmarkEnd w:id="5"/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4C9A7222" wp14:editId="5C195C6A">
            <wp:extent cx="3873149" cy="2240067"/>
            <wp:effectExtent l="0" t="0" r="0" b="8255"/>
            <wp:docPr id="2" name="Imagem 2" descr="Descrição: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ospi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4" cy="2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61" w:rsidRDefault="00A76D61" w:rsidP="00A76D61">
      <w:pPr>
        <w:jc w:val="center"/>
        <w:rPr>
          <w:rFonts w:cs="Times New Roman"/>
          <w:szCs w:val="28"/>
        </w:rPr>
      </w:pPr>
      <w:r>
        <w:rPr>
          <w:sz w:val="20"/>
          <w:szCs w:val="20"/>
        </w:rPr>
        <w:t>Fonte: Universidade de Cruz Alta (2013).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3321F8" w:rsidRDefault="00A76D61" w:rsidP="00A76D61">
      <w:pPr>
        <w:pStyle w:val="Legenda"/>
        <w:keepNext/>
      </w:pPr>
      <w:bookmarkStart w:id="6" w:name="_Toc31482400"/>
      <w:bookmarkStart w:id="7" w:name="_Toc31485174"/>
      <w:r w:rsidRPr="003321F8">
        <w:t xml:space="preserve">Tabela </w:t>
      </w:r>
      <w:r>
        <w:t>1</w:t>
      </w:r>
      <w:r w:rsidRPr="003321F8">
        <w:t xml:space="preserve"> - Percepção de saúde e de doenças do idoso</w:t>
      </w:r>
      <w:bookmarkEnd w:id="6"/>
      <w:bookmarkEnd w:id="7"/>
    </w:p>
    <w:p w:rsidR="00A76D61" w:rsidRPr="003321F8" w:rsidRDefault="00A76D61" w:rsidP="00A76D61">
      <w:pPr>
        <w:spacing w:line="240" w:lineRule="auto"/>
        <w:ind w:firstLine="709"/>
        <w:jc w:val="center"/>
        <w:rPr>
          <w:rFonts w:cs="Times New Roman"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668"/>
        <w:gridCol w:w="2410"/>
        <w:gridCol w:w="1449"/>
        <w:gridCol w:w="1843"/>
      </w:tblGrid>
      <w:tr w:rsidR="00A76D61" w:rsidTr="005032E5">
        <w:trPr>
          <w:cantSplit/>
        </w:trPr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Saúde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Doenças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A76D61" w:rsidTr="005032E5">
        <w:trPr>
          <w:cantSplit/>
        </w:trPr>
        <w:tc>
          <w:tcPr>
            <w:tcW w:w="1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A76D61" w:rsidTr="005032E5"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26,77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na Coluna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47,97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49,61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Reumatismo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A76D61" w:rsidTr="005032E5"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Péssima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</w:tr>
    </w:tbl>
    <w:p w:rsidR="00A76D61" w:rsidRPr="003321F8" w:rsidRDefault="00A76D61" w:rsidP="00A76D61">
      <w:pPr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 xml:space="preserve">Fonte: </w:t>
      </w:r>
      <w:r w:rsidR="004F4FF3">
        <w:rPr>
          <w:rFonts w:cs="Times New Roman"/>
          <w:sz w:val="20"/>
          <w:szCs w:val="28"/>
        </w:rPr>
        <w:t>Elaborado pelo a</w:t>
      </w:r>
      <w:r>
        <w:rPr>
          <w:rFonts w:cs="Times New Roman"/>
          <w:sz w:val="20"/>
          <w:szCs w:val="28"/>
        </w:rPr>
        <w:t>utor (ano).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  <w:sectPr w:rsidR="00A76D61" w:rsidSect="00F626BD">
          <w:head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F67614" w:rsidRDefault="00A76D61" w:rsidP="00A76D61">
      <w:pPr>
        <w:pStyle w:val="Ttulo1"/>
      </w:pPr>
      <w:bookmarkStart w:id="8" w:name="_Toc31480572"/>
      <w:r w:rsidRPr="00F67614">
        <w:lastRenderedPageBreak/>
        <w:t>3 PROCEDIMENTOS METODOLÓGICOS</w:t>
      </w:r>
      <w:bookmarkEnd w:id="8"/>
      <w:r>
        <w:t xml:space="preserve"> OU MATERIAIS E MÉTODOS</w:t>
      </w:r>
    </w:p>
    <w:p w:rsidR="00A76D61" w:rsidRDefault="00A76D61" w:rsidP="00A76D61">
      <w:pPr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</w:p>
    <w:p w:rsidR="00A76D61" w:rsidRPr="002866F3" w:rsidRDefault="00A76D61" w:rsidP="00A76D61">
      <w:pPr>
        <w:ind w:firstLine="709"/>
        <w:jc w:val="both"/>
        <w:rPr>
          <w:rFonts w:cs="Times New Roman"/>
          <w:szCs w:val="28"/>
        </w:rPr>
      </w:pPr>
      <w:r>
        <w:t>Gil (1999, p. 70) explica que as pesquisas de levantamento:</w:t>
      </w:r>
    </w:p>
    <w:p w:rsidR="00A76D61" w:rsidRDefault="00A76D61" w:rsidP="00A76D61"/>
    <w:p w:rsidR="00A76D61" w:rsidRDefault="00A76D61" w:rsidP="00A76D61">
      <w:pPr>
        <w:spacing w:line="240" w:lineRule="auto"/>
        <w:ind w:left="2268"/>
        <w:jc w:val="both"/>
        <w:rPr>
          <w:sz w:val="20"/>
        </w:rPr>
      </w:pPr>
      <w:r>
        <w:rPr>
          <w:sz w:val="20"/>
        </w:rPr>
        <w:t>se caracterizam pela interrogação direta das pessoas cujo comportamento se deseja conhecer. Basicamente, procede-se a solicitação de informações a um grupo de pessoas acerca do problema estudado, para em seguida, mediante análise quantitativa, obter as conclusões correspondentes aos dados coletados.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</w:pPr>
      <w:r>
        <w:t xml:space="preserve">A chamada “pandectística havia sido a forma particular pela qual o direito romano fora integrado no século XIX na Alemanha em particular” (LOPES, 2000, p. 225).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AD0C98" w:rsidRDefault="00A76D61" w:rsidP="00A76D61">
      <w:pPr>
        <w:pStyle w:val="Ttulo1"/>
      </w:pPr>
      <w:bookmarkStart w:id="9" w:name="_Toc31480573"/>
      <w:r w:rsidRPr="00AD0C98">
        <w:lastRenderedPageBreak/>
        <w:t xml:space="preserve">4 </w:t>
      </w:r>
      <w:r>
        <w:t xml:space="preserve">CONCLUSÃO ou </w:t>
      </w:r>
      <w:r w:rsidRPr="00AD0C98">
        <w:t>CONSIDERAÇÕES FINAIS</w:t>
      </w:r>
      <w:bookmarkEnd w:id="9"/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A76D61">
      <w:pPr>
        <w:pStyle w:val="Ttulo1"/>
        <w:spacing w:line="240" w:lineRule="auto"/>
        <w:jc w:val="center"/>
        <w:rPr>
          <w:sz w:val="36"/>
        </w:rPr>
      </w:pPr>
      <w:bookmarkStart w:id="10" w:name="_Toc25666608"/>
      <w:bookmarkStart w:id="11" w:name="_Toc25534640"/>
      <w:bookmarkStart w:id="12" w:name="_Toc31480574"/>
      <w:bookmarkStart w:id="13" w:name="_Toc505535705"/>
      <w:r w:rsidRPr="0077578F">
        <w:rPr>
          <w:sz w:val="28"/>
        </w:rPr>
        <w:lastRenderedPageBreak/>
        <w:t>REFERÊNCIAS</w:t>
      </w:r>
      <w:bookmarkEnd w:id="10"/>
      <w:bookmarkEnd w:id="11"/>
      <w:bookmarkEnd w:id="12"/>
    </w:p>
    <w:bookmarkEnd w:id="13"/>
    <w:p w:rsidR="00A76D61" w:rsidRDefault="00A76D61" w:rsidP="00A76D61">
      <w:pPr>
        <w:spacing w:line="240" w:lineRule="auto"/>
        <w:jc w:val="center"/>
        <w:rPr>
          <w:szCs w:val="24"/>
        </w:rPr>
      </w:pPr>
    </w:p>
    <w:p w:rsidR="00A76D61" w:rsidRDefault="00A76D61" w:rsidP="00A76D61">
      <w:pPr>
        <w:spacing w:after="240" w:line="240" w:lineRule="auto"/>
        <w:rPr>
          <w:szCs w:val="24"/>
        </w:rPr>
      </w:pPr>
      <w:r>
        <w:rPr>
          <w:szCs w:val="24"/>
        </w:rPr>
        <w:t xml:space="preserve">ALFONSIN, R. </w:t>
      </w:r>
      <w:r>
        <w:rPr>
          <w:b/>
          <w:szCs w:val="24"/>
        </w:rPr>
        <w:t>Mais juros no crédito rural complica endividamento</w:t>
      </w:r>
      <w:r>
        <w:rPr>
          <w:szCs w:val="24"/>
        </w:rPr>
        <w:t>. Entrevistado: Ricardo Alfonsín. Entrevistador: Canal Rural. Porto Alegre, 1</w:t>
      </w:r>
      <w:r>
        <w:rPr>
          <w:bCs/>
          <w:szCs w:val="24"/>
        </w:rPr>
        <w:t xml:space="preserve">6 de março de 2015. </w:t>
      </w:r>
      <w:r>
        <w:rPr>
          <w:szCs w:val="24"/>
        </w:rPr>
        <w:t xml:space="preserve">Disponível em: http://alfonsin.com.br/mais-juros-no-crdito-rural-complica-endividamento/. Acesso em: 17 nov. 2017. 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ALMEIDA, L. F. de; ZYLBERSZTAJN, D. Crédito Agrícola no Brasil: uma perspectiva institucional sobre a evolução dos contratos. </w:t>
      </w:r>
      <w:r>
        <w:rPr>
          <w:b/>
          <w:szCs w:val="24"/>
        </w:rPr>
        <w:t>Revista Eletrônica de Negócios Internacionais</w:t>
      </w:r>
      <w:r>
        <w:rPr>
          <w:szCs w:val="24"/>
        </w:rPr>
        <w:t>, São Paulo, v. 3, n. 2, p. 267-287, ago./dez. 2008.</w:t>
      </w:r>
    </w:p>
    <w:p w:rsidR="00A76D61" w:rsidRDefault="00A76D61" w:rsidP="00A76D61">
      <w:pPr>
        <w:spacing w:before="240" w:after="24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ARRAES, R. A.; TELES, V. K. Trajetória recente da inadimplência rural: Nordeste versus Brasil. </w:t>
      </w:r>
      <w:r>
        <w:rPr>
          <w:b/>
          <w:szCs w:val="24"/>
          <w:shd w:val="clear" w:color="auto" w:fill="FFFFFF"/>
        </w:rPr>
        <w:t>Revista Econômica do Nordeste</w:t>
      </w:r>
      <w:r>
        <w:rPr>
          <w:szCs w:val="24"/>
          <w:shd w:val="clear" w:color="auto" w:fill="FFFFFF"/>
        </w:rPr>
        <w:t xml:space="preserve">, Fortaleza, v. 30, n. esp., p. 402-418, 1999. Disponível em: </w:t>
      </w:r>
      <w:r>
        <w:rPr>
          <w:szCs w:val="24"/>
        </w:rPr>
        <w:t>http://www.repositorio.ufc.br/bitstream/riufc/2264/1/1999_art_raarraes.pdf</w:t>
      </w:r>
      <w:r>
        <w:rPr>
          <w:szCs w:val="24"/>
          <w:shd w:val="clear" w:color="auto" w:fill="FFFFFF"/>
        </w:rPr>
        <w:t xml:space="preserve">. </w:t>
      </w:r>
      <w:bookmarkStart w:id="14" w:name="_GoBack"/>
      <w:r>
        <w:rPr>
          <w:szCs w:val="24"/>
          <w:shd w:val="clear" w:color="auto" w:fill="FFFFFF"/>
        </w:rPr>
        <w:t>Acesso em: jun. 2019.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BEUREN, I. M. </w:t>
      </w:r>
      <w:r>
        <w:rPr>
          <w:b/>
          <w:szCs w:val="24"/>
        </w:rPr>
        <w:t>Como Elaborar Trabalhos Monográficos em Contabilidade</w:t>
      </w:r>
      <w:r w:rsidRPr="00AD0C98">
        <w:rPr>
          <w:szCs w:val="24"/>
        </w:rPr>
        <w:t>: Teoria e Prática. 3</w:t>
      </w:r>
      <w:r>
        <w:rPr>
          <w:szCs w:val="24"/>
        </w:rPr>
        <w:t xml:space="preserve">. ed. São Paulo: Atlas, 2013. 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5847F0">
        <w:rPr>
          <w:rFonts w:eastAsiaTheme="minorEastAsia"/>
        </w:rPr>
        <w:t xml:space="preserve">BRASIL. Conselho Nacional de Saúde. </w:t>
      </w:r>
      <w:r w:rsidRPr="005847F0">
        <w:rPr>
          <w:rFonts w:eastAsiaTheme="minorEastAsia"/>
          <w:b/>
        </w:rPr>
        <w:t>Resolução nº 466, de 12 de dezembro de 2012</w:t>
      </w:r>
      <w:r w:rsidRPr="005847F0">
        <w:rPr>
          <w:rFonts w:eastAsiaTheme="minorEastAsia"/>
        </w:rPr>
        <w:t>. Brasília, DF: Conselho Nacional de Saúde, 12 de dezembro de 2012. Disponível em: http://bvsms</w:t>
      </w:r>
      <w:bookmarkEnd w:id="14"/>
      <w:r w:rsidRPr="005847F0">
        <w:rPr>
          <w:rFonts w:eastAsiaTheme="minorEastAsia"/>
        </w:rPr>
        <w:t>.saude.gov.br/bvs/saudelegis/cns/2013/res0466_12_12_2012.html. Acesso em: 18 abr.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BRASIL. </w:t>
      </w:r>
      <w:r>
        <w:rPr>
          <w:b/>
          <w:szCs w:val="24"/>
        </w:rPr>
        <w:t>Lei nº 5.868, de 12 de dezembro de 1972</w:t>
      </w:r>
      <w:r>
        <w:rPr>
          <w:szCs w:val="24"/>
        </w:rPr>
        <w:t xml:space="preserve">. Regulamento Cria o Sistema Nacional de Cadastro Rural, e dá outras providências. Brasília, DF: Presidência da República, [1972]. </w:t>
      </w:r>
      <w:r w:rsidRPr="00675E64">
        <w:rPr>
          <w:szCs w:val="24"/>
        </w:rPr>
        <w:t>Disponível em: http://www.planalto.gov.br/ccivil_03/LEIS/L5868.htm. Acesso em: fev.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CAMPOS, C. G. C. </w:t>
      </w:r>
      <w:r w:rsidRPr="00675E64">
        <w:rPr>
          <w:b/>
          <w:szCs w:val="24"/>
        </w:rPr>
        <w:t xml:space="preserve">Padrões climáticos atuais e futuros de temperatura do ar na região Sul do Brasil e seus impactos nos cultivos de pêssego e de nectarina em Santa Catarina. </w:t>
      </w:r>
      <w:r w:rsidRPr="00675E64">
        <w:rPr>
          <w:szCs w:val="24"/>
        </w:rPr>
        <w:t xml:space="preserve">2011. Tese (Doutorado em Meteorologia) - Instituto Nacional de Pesquisas Espaciais, São José dos Campos, 2011. 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FOCUS COMUNICAÇÃO. Cruz Alta: Uma história de quase 200 anos. Direção Geral de Paulo Keitel. Produção de Bruno Gustavo e Leonardo Bonesso. </w:t>
      </w:r>
      <w:r w:rsidRPr="00675E64">
        <w:rPr>
          <w:b/>
          <w:szCs w:val="24"/>
        </w:rPr>
        <w:t>YouTube</w:t>
      </w:r>
      <w:r w:rsidRPr="00675E64">
        <w:rPr>
          <w:szCs w:val="24"/>
        </w:rPr>
        <w:t>. 2013. Disponível em: &amp;lt;https://www.youtube.com/watch?v=bF76ER_0chA&amp;gt;. Acesso em: 6 maio 2018.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GIL, A. C. </w:t>
      </w:r>
      <w:r w:rsidRPr="00675E64">
        <w:rPr>
          <w:b/>
          <w:szCs w:val="24"/>
        </w:rPr>
        <w:t>Métodos e técnicas de pesquisa social</w:t>
      </w:r>
      <w:r w:rsidRPr="00675E64">
        <w:rPr>
          <w:szCs w:val="24"/>
        </w:rPr>
        <w:t>. 5. ed. São Paulo: Atlas, 1999.</w:t>
      </w:r>
    </w:p>
    <w:p w:rsidR="00A76D61" w:rsidRDefault="00A76D61" w:rsidP="00A76D61">
      <w:pPr>
        <w:spacing w:before="240" w:after="240" w:line="240" w:lineRule="auto"/>
      </w:pPr>
      <w:r>
        <w:t xml:space="preserve">LOPES, José Reinaldo de Lima. </w:t>
      </w:r>
      <w:r w:rsidRPr="004365E4">
        <w:rPr>
          <w:b/>
        </w:rPr>
        <w:t>O Direito na História</w:t>
      </w:r>
      <w:r>
        <w:t>. São Paulo: Max Limond, 2000.</w:t>
      </w:r>
    </w:p>
    <w:p w:rsidR="00A76D61" w:rsidRDefault="00A76D61" w:rsidP="00A76D61">
      <w:pPr>
        <w:spacing w:before="240" w:after="240" w:line="240" w:lineRule="auto"/>
        <w:rPr>
          <w:b/>
          <w:sz w:val="32"/>
        </w:rPr>
      </w:pPr>
      <w:r>
        <w:rPr>
          <w:szCs w:val="24"/>
        </w:rPr>
        <w:t xml:space="preserve">UNIVERSIDADE DE CRUZ ALTA. </w:t>
      </w:r>
      <w:r w:rsidRPr="00AA05F3">
        <w:rPr>
          <w:b/>
          <w:szCs w:val="24"/>
        </w:rPr>
        <w:t>Manual de Normalização de Trabalhos Acadêmicos da Universidade de Cruz Alta</w:t>
      </w:r>
      <w:r>
        <w:rPr>
          <w:szCs w:val="24"/>
        </w:rPr>
        <w:t>. 5. ed. rev. e atual. Cruz Alta: Unicruz, 2018, 118p.</w:t>
      </w:r>
    </w:p>
    <w:p w:rsidR="00A76D61" w:rsidRDefault="00A76D61" w:rsidP="00A76D61">
      <w:pPr>
        <w:jc w:val="center"/>
        <w:rPr>
          <w:b/>
          <w:sz w:val="32"/>
        </w:rPr>
        <w:sectPr w:rsidR="00A76D61" w:rsidSect="00F67614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A76D61">
      <w:pPr>
        <w:pStyle w:val="Ttulo1"/>
        <w:jc w:val="center"/>
        <w:rPr>
          <w:sz w:val="28"/>
        </w:rPr>
      </w:pPr>
      <w:bookmarkStart w:id="15" w:name="_Toc31480575"/>
      <w:r w:rsidRPr="0077578F">
        <w:rPr>
          <w:sz w:val="28"/>
        </w:rPr>
        <w:lastRenderedPageBreak/>
        <w:t>APÊNDICE A – INSTRUMENTO DE PESQUISA</w:t>
      </w:r>
      <w:bookmarkEnd w:id="15"/>
    </w:p>
    <w:p w:rsidR="00A76D61" w:rsidRDefault="00A76D61" w:rsidP="00A76D61">
      <w:pPr>
        <w:jc w:val="center"/>
      </w:pPr>
    </w:p>
    <w:p w:rsidR="00A76D61" w:rsidRDefault="00A76D61" w:rsidP="00A76D61">
      <w:pPr>
        <w:spacing w:after="160" w:line="259" w:lineRule="auto"/>
      </w:pPr>
      <w:r>
        <w:br w:type="page"/>
      </w:r>
    </w:p>
    <w:p w:rsidR="00A76D61" w:rsidRPr="0077578F" w:rsidRDefault="00A76D61" w:rsidP="00A76D61">
      <w:pPr>
        <w:pStyle w:val="Ttulo1"/>
        <w:jc w:val="center"/>
        <w:rPr>
          <w:sz w:val="28"/>
        </w:rPr>
      </w:pPr>
      <w:bookmarkStart w:id="16" w:name="_Toc31480576"/>
      <w:r w:rsidRPr="0077578F">
        <w:rPr>
          <w:sz w:val="28"/>
        </w:rPr>
        <w:lastRenderedPageBreak/>
        <w:t xml:space="preserve">ANEXO A – </w:t>
      </w:r>
      <w:r>
        <w:rPr>
          <w:sz w:val="28"/>
        </w:rPr>
        <w:t>PARECER</w:t>
      </w:r>
      <w:r w:rsidRPr="0077578F">
        <w:rPr>
          <w:sz w:val="28"/>
        </w:rPr>
        <w:t xml:space="preserve"> CONSUBSTANCIADO DO CEP</w:t>
      </w:r>
      <w:bookmarkEnd w:id="16"/>
    </w:p>
    <w:p w:rsidR="00A76D61" w:rsidRPr="00E01AEA" w:rsidRDefault="00A76D61" w:rsidP="00A76D61">
      <w:pPr>
        <w:jc w:val="center"/>
      </w:pPr>
    </w:p>
    <w:p w:rsidR="00047D47" w:rsidRDefault="00047D47"/>
    <w:sectPr w:rsidR="00047D47" w:rsidSect="00EE62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AA" w:rsidRDefault="00B27DAA">
      <w:pPr>
        <w:spacing w:line="240" w:lineRule="auto"/>
      </w:pPr>
      <w:r>
        <w:separator/>
      </w:r>
    </w:p>
  </w:endnote>
  <w:endnote w:type="continuationSeparator" w:id="0">
    <w:p w:rsidR="00B27DAA" w:rsidRDefault="00B2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AA" w:rsidRDefault="00B27DAA">
      <w:pPr>
        <w:spacing w:line="240" w:lineRule="auto"/>
      </w:pPr>
      <w:r>
        <w:separator/>
      </w:r>
    </w:p>
  </w:footnote>
  <w:footnote w:type="continuationSeparator" w:id="0">
    <w:p w:rsidR="00B27DAA" w:rsidRDefault="00B2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8" w:rsidRDefault="00D4616C">
    <w:pPr>
      <w:pStyle w:val="Cabealho"/>
      <w:jc w:val="right"/>
    </w:pPr>
  </w:p>
  <w:p w:rsidR="003321F8" w:rsidRPr="003F7C73" w:rsidRDefault="00D4616C">
    <w:pPr>
      <w:pStyle w:val="Cabealh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8" w:rsidRDefault="00D4616C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63270"/>
      <w:docPartObj>
        <w:docPartGallery w:val="Page Numbers (Top of Page)"/>
        <w:docPartUnique/>
      </w:docPartObj>
    </w:sdtPr>
    <w:sdtEndPr/>
    <w:sdtContent>
      <w:p w:rsidR="004F4FF3" w:rsidRDefault="004F4FF3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D4616C">
          <w:rPr>
            <w:noProof/>
            <w:sz w:val="20"/>
          </w:rPr>
          <w:t>12</w:t>
        </w:r>
        <w:r w:rsidRPr="00F6761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6502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C514E" w:rsidRPr="00CC514E" w:rsidRDefault="00A76D61">
        <w:pPr>
          <w:pStyle w:val="Cabealho"/>
          <w:jc w:val="right"/>
          <w:rPr>
            <w:sz w:val="20"/>
          </w:rPr>
        </w:pPr>
        <w:r w:rsidRPr="00CC514E">
          <w:rPr>
            <w:sz w:val="20"/>
          </w:rPr>
          <w:fldChar w:fldCharType="begin"/>
        </w:r>
        <w:r w:rsidRPr="00CC514E">
          <w:rPr>
            <w:sz w:val="20"/>
          </w:rPr>
          <w:instrText>PAGE   \* MERGEFORMAT</w:instrText>
        </w:r>
        <w:r w:rsidRPr="00CC514E">
          <w:rPr>
            <w:sz w:val="20"/>
          </w:rPr>
          <w:fldChar w:fldCharType="separate"/>
        </w:r>
        <w:r w:rsidR="00D4616C">
          <w:rPr>
            <w:noProof/>
            <w:sz w:val="20"/>
          </w:rPr>
          <w:t>16</w:t>
        </w:r>
        <w:r w:rsidRPr="00CC514E">
          <w:rPr>
            <w:sz w:val="20"/>
          </w:rPr>
          <w:fldChar w:fldCharType="end"/>
        </w:r>
      </w:p>
    </w:sdtContent>
  </w:sdt>
  <w:p w:rsidR="003321F8" w:rsidRDefault="00D4616C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02685"/>
      <w:docPartObj>
        <w:docPartGallery w:val="Page Numbers (Top of Page)"/>
        <w:docPartUnique/>
      </w:docPartObj>
    </w:sdtPr>
    <w:sdtEndPr/>
    <w:sdtContent>
      <w:p w:rsidR="003321F8" w:rsidRDefault="00A76D61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D4616C">
          <w:rPr>
            <w:noProof/>
            <w:sz w:val="20"/>
          </w:rPr>
          <w:t>17</w:t>
        </w:r>
        <w:r w:rsidRPr="00F6761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899"/>
    <w:multiLevelType w:val="hybridMultilevel"/>
    <w:tmpl w:val="9A08C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1"/>
    <w:rsid w:val="00047D47"/>
    <w:rsid w:val="000E3A2C"/>
    <w:rsid w:val="001643A4"/>
    <w:rsid w:val="001D0B45"/>
    <w:rsid w:val="001D6EA3"/>
    <w:rsid w:val="002A49AD"/>
    <w:rsid w:val="003A00A1"/>
    <w:rsid w:val="004F4FF3"/>
    <w:rsid w:val="00571A4E"/>
    <w:rsid w:val="0076334A"/>
    <w:rsid w:val="00892C75"/>
    <w:rsid w:val="00A010D9"/>
    <w:rsid w:val="00A76D61"/>
    <w:rsid w:val="00B27DAA"/>
    <w:rsid w:val="00BF23D2"/>
    <w:rsid w:val="00C4453D"/>
    <w:rsid w:val="00C459BB"/>
    <w:rsid w:val="00D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3C15"/>
  <w15:docId w15:val="{A21B3B61-A12A-43E0-94AB-2A93A46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1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76D6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D6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6D6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D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6D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6D61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Fontepargpadro"/>
    <w:uiPriority w:val="99"/>
    <w:unhideWhenUsed/>
    <w:rsid w:val="00A76D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D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D61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76D61"/>
    <w:pPr>
      <w:tabs>
        <w:tab w:val="left" w:pos="567"/>
        <w:tab w:val="right" w:leader="dot" w:pos="9061"/>
      </w:tabs>
      <w:spacing w:after="100"/>
    </w:pPr>
  </w:style>
  <w:style w:type="paragraph" w:styleId="Recuodecorpodetexto3">
    <w:name w:val="Body Text Indent 3"/>
    <w:basedOn w:val="Normal"/>
    <w:link w:val="Recuodecorpodetexto3Char"/>
    <w:semiHidden/>
    <w:unhideWhenUsed/>
    <w:rsid w:val="00A76D61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6D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76D61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6D61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76D61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A76D61"/>
    <w:pPr>
      <w:spacing w:line="240" w:lineRule="auto"/>
      <w:jc w:val="center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D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4F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2552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Jesus Anacleto</dc:creator>
  <cp:lastModifiedBy>Mariane de Jesus Anacleto</cp:lastModifiedBy>
  <cp:revision>5</cp:revision>
  <dcterms:created xsi:type="dcterms:W3CDTF">2020-03-12T13:49:00Z</dcterms:created>
  <dcterms:modified xsi:type="dcterms:W3CDTF">2020-05-05T19:17:00Z</dcterms:modified>
</cp:coreProperties>
</file>