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896" w:rsidRPr="009F54B1" w:rsidRDefault="00150896" w:rsidP="00590F7F">
      <w:pPr>
        <w:spacing w:line="360" w:lineRule="auto"/>
        <w:rPr>
          <w:rFonts w:ascii="Arial" w:hAnsi="Arial" w:cs="Arial"/>
        </w:rPr>
      </w:pPr>
      <w:bookmarkStart w:id="0" w:name="_GoBack"/>
      <w:bookmarkEnd w:id="0"/>
    </w:p>
    <w:p w:rsidR="004D0B62" w:rsidRPr="009F54B1" w:rsidRDefault="002E0BC2" w:rsidP="00AF05B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F54B1">
        <w:rPr>
          <w:rFonts w:ascii="Arial" w:hAnsi="Arial" w:cs="Arial"/>
          <w:b/>
          <w:sz w:val="28"/>
          <w:szCs w:val="28"/>
        </w:rPr>
        <w:t xml:space="preserve"> </w:t>
      </w:r>
      <w:r w:rsidR="002969EB" w:rsidRPr="009F54B1">
        <w:rPr>
          <w:rFonts w:ascii="Arial" w:hAnsi="Arial" w:cs="Arial"/>
          <w:b/>
          <w:sz w:val="28"/>
          <w:szCs w:val="28"/>
        </w:rPr>
        <w:t>(TÍTULO</w:t>
      </w:r>
      <w:r w:rsidR="00AF05BE" w:rsidRPr="009F54B1">
        <w:rPr>
          <w:rFonts w:ascii="Arial" w:hAnsi="Arial" w:cs="Arial"/>
          <w:b/>
          <w:sz w:val="28"/>
          <w:szCs w:val="28"/>
        </w:rPr>
        <w:t>)</w:t>
      </w:r>
    </w:p>
    <w:p w:rsidR="004D0B62" w:rsidRPr="009F54B1" w:rsidRDefault="004D0B62" w:rsidP="004D0B62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B3CFA" w:rsidRPr="009F54B1" w:rsidRDefault="00BB3CFA" w:rsidP="00BB3CFA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SOBRENOME, Nome</w:t>
      </w:r>
      <w:r w:rsidRPr="009F54B1">
        <w:rPr>
          <w:rStyle w:val="Refdenotaderodap"/>
          <w:rFonts w:ascii="Arial" w:hAnsi="Arial" w:cs="Arial"/>
          <w:sz w:val="24"/>
          <w:szCs w:val="24"/>
        </w:rPr>
        <w:footnoteReference w:id="1"/>
      </w:r>
    </w:p>
    <w:p w:rsidR="00660F65" w:rsidRPr="009F54B1" w:rsidRDefault="00660F65" w:rsidP="001D69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b/>
          <w:sz w:val="24"/>
          <w:szCs w:val="24"/>
        </w:rPr>
        <w:t>RESUMO</w:t>
      </w:r>
    </w:p>
    <w:p w:rsidR="00090C1D" w:rsidRPr="009F54B1" w:rsidRDefault="00090C1D" w:rsidP="00660F6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60F65" w:rsidRPr="009F54B1" w:rsidRDefault="008F7997" w:rsidP="00A31D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Normas técnicas de formatação de trabalhos para a mostra científica</w:t>
      </w:r>
      <w:r w:rsidR="009F54B1">
        <w:rPr>
          <w:rFonts w:ascii="Arial" w:hAnsi="Arial" w:cs="Arial"/>
          <w:sz w:val="24"/>
          <w:szCs w:val="24"/>
        </w:rPr>
        <w:t>:</w:t>
      </w:r>
      <w:r w:rsidRPr="009F54B1">
        <w:rPr>
          <w:rFonts w:ascii="Arial" w:hAnsi="Arial" w:cs="Arial"/>
          <w:sz w:val="24"/>
          <w:szCs w:val="24"/>
        </w:rPr>
        <w:t xml:space="preserve"> </w:t>
      </w:r>
      <w:r w:rsidR="00A31D9E" w:rsidRPr="009F54B1">
        <w:rPr>
          <w:rFonts w:ascii="Arial" w:hAnsi="Arial" w:cs="Arial"/>
          <w:sz w:val="24"/>
          <w:szCs w:val="24"/>
        </w:rPr>
        <w:t>Os resumos expandidos deverão ser encaminhados com as seguintes características: O editor de texto aceito é o Word 2003 ou superior; Folha: A4 (21 cm x 29,7 cm</w:t>
      </w:r>
      <w:proofErr w:type="gramStart"/>
      <w:r w:rsidR="00A31D9E" w:rsidRPr="009F54B1">
        <w:rPr>
          <w:rFonts w:ascii="Arial" w:hAnsi="Arial" w:cs="Arial"/>
          <w:sz w:val="24"/>
          <w:szCs w:val="24"/>
        </w:rPr>
        <w:t>);</w:t>
      </w:r>
      <w:proofErr w:type="gramEnd"/>
      <w:r w:rsidR="00A31D9E" w:rsidRPr="009F54B1">
        <w:rPr>
          <w:rFonts w:ascii="MS Gothic" w:eastAsia="MS Gothic" w:hAnsi="MS Gothic" w:cs="MS Gothic" w:hint="eastAsia"/>
          <w:sz w:val="24"/>
          <w:szCs w:val="24"/>
        </w:rPr>
        <w:t> </w:t>
      </w:r>
      <w:r w:rsidR="00A31D9E" w:rsidRPr="009F54B1">
        <w:rPr>
          <w:rFonts w:ascii="Arial" w:hAnsi="Arial" w:cs="Arial"/>
          <w:sz w:val="24"/>
          <w:szCs w:val="24"/>
        </w:rPr>
        <w:t xml:space="preserve">Orientação do papel: retrato; Margens: superior: 3 cm; inferior: 2 cm; esquerda: 3 cm; direita: 2 cm; Espaçamento do corpo do texto: espaçamento anterior: 0; posterior: 0; entre linhas: 1,5; recuo da primeira linha: 1,5 cm; Alinhamento do texto: justificado; Alinhamento das referências bibliográficas: à esquerda; Número de páginas: </w:t>
      </w:r>
      <w:r w:rsidR="00A31D9E" w:rsidRPr="009F54B1">
        <w:rPr>
          <w:rFonts w:ascii="Arial" w:hAnsi="Arial" w:cs="Arial"/>
          <w:b/>
          <w:sz w:val="24"/>
          <w:szCs w:val="24"/>
        </w:rPr>
        <w:t>4</w:t>
      </w:r>
      <w:r w:rsidR="00A31D9E" w:rsidRPr="009F54B1">
        <w:rPr>
          <w:rFonts w:ascii="Arial" w:hAnsi="Arial" w:cs="Arial"/>
          <w:sz w:val="24"/>
          <w:szCs w:val="24"/>
        </w:rPr>
        <w:t xml:space="preserve"> (incluindo referências bibliográficas, anexos e apêndices); Notas: devem ser reduzidas ao mínimo necessário e apresentadas no rodapé da página do texto a que se refere. Numeradas com algarismos arábicos, fonte 10, em bloco; Figuras, Tabelas e Quadros: fonte 10 (no caso de tabelas e quadros), contendo título, legendas, créditos e fonte (quando necessário). Devem estar de acordo com as normas da ABNT NBR 6023; Referências: devem ser apresentadas em ordem alfabética no final do resumo expandido, de acordo com a norma NBR-6023 (ABNT); Todas as referências deverão ser citadas no texto de acordo com o sistema alfabético (autor-data).</w:t>
      </w:r>
    </w:p>
    <w:p w:rsidR="00A31D9E" w:rsidRPr="009F54B1" w:rsidRDefault="00A31D9E" w:rsidP="00A31D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22B21" w:rsidRPr="009F54B1" w:rsidRDefault="00822B21" w:rsidP="00660F6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b/>
          <w:sz w:val="24"/>
          <w:szCs w:val="24"/>
        </w:rPr>
        <w:t>Palavras-chave:</w:t>
      </w:r>
      <w:r w:rsidRPr="009F54B1">
        <w:rPr>
          <w:rFonts w:ascii="Arial" w:hAnsi="Arial" w:cs="Arial"/>
          <w:sz w:val="24"/>
          <w:szCs w:val="24"/>
        </w:rPr>
        <w:t xml:space="preserve"> </w:t>
      </w:r>
      <w:r w:rsidR="001E1AE2" w:rsidRPr="009F54B1">
        <w:rPr>
          <w:rFonts w:ascii="Arial" w:hAnsi="Arial" w:cs="Arial"/>
          <w:sz w:val="24"/>
          <w:szCs w:val="24"/>
        </w:rPr>
        <w:t>até quatro palavras</w:t>
      </w:r>
    </w:p>
    <w:p w:rsidR="00660F65" w:rsidRPr="009F54B1" w:rsidRDefault="00660F65" w:rsidP="00A31D9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31D9E" w:rsidRPr="009F54B1" w:rsidRDefault="00995D1D" w:rsidP="00A31D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b/>
          <w:sz w:val="24"/>
          <w:szCs w:val="24"/>
        </w:rPr>
        <w:t>INTRODUÇÃO</w:t>
      </w:r>
      <w:r w:rsidR="00A31D9E" w:rsidRPr="009F54B1">
        <w:rPr>
          <w:rFonts w:ascii="Arial" w:hAnsi="Arial" w:cs="Arial"/>
          <w:b/>
          <w:sz w:val="24"/>
          <w:szCs w:val="24"/>
        </w:rPr>
        <w:t xml:space="preserve"> </w:t>
      </w:r>
      <w:r w:rsidR="00A31D9E" w:rsidRPr="009F54B1">
        <w:rPr>
          <w:rFonts w:ascii="Arial" w:hAnsi="Arial" w:cs="Arial"/>
          <w:sz w:val="24"/>
          <w:szCs w:val="24"/>
        </w:rPr>
        <w:t>(</w:t>
      </w:r>
      <w:r w:rsidR="001E1AE2" w:rsidRPr="009F54B1">
        <w:rPr>
          <w:rFonts w:ascii="Arial" w:hAnsi="Arial" w:cs="Arial"/>
          <w:sz w:val="24"/>
          <w:szCs w:val="24"/>
        </w:rPr>
        <w:t>Critérios p</w:t>
      </w:r>
      <w:r w:rsidR="00FD3564" w:rsidRPr="009F54B1">
        <w:rPr>
          <w:rFonts w:ascii="Arial" w:hAnsi="Arial" w:cs="Arial"/>
          <w:sz w:val="24"/>
          <w:szCs w:val="24"/>
        </w:rPr>
        <w:t xml:space="preserve">ara Submissão </w:t>
      </w:r>
      <w:r w:rsidR="001E1AE2" w:rsidRPr="009F54B1">
        <w:rPr>
          <w:rFonts w:ascii="Arial" w:hAnsi="Arial" w:cs="Arial"/>
          <w:sz w:val="24"/>
          <w:szCs w:val="24"/>
        </w:rPr>
        <w:t>d</w:t>
      </w:r>
      <w:r w:rsidR="00FD3564" w:rsidRPr="009F54B1">
        <w:rPr>
          <w:rFonts w:ascii="Arial" w:hAnsi="Arial" w:cs="Arial"/>
          <w:sz w:val="24"/>
          <w:szCs w:val="24"/>
        </w:rPr>
        <w:t>e Resumos Expandidos</w:t>
      </w:r>
      <w:r w:rsidR="00A31D9E" w:rsidRPr="009F54B1">
        <w:rPr>
          <w:rFonts w:ascii="Arial" w:hAnsi="Arial" w:cs="Arial"/>
          <w:sz w:val="24"/>
          <w:szCs w:val="24"/>
        </w:rPr>
        <w:t>)</w:t>
      </w:r>
    </w:p>
    <w:p w:rsidR="00A31D9E" w:rsidRPr="009F54B1" w:rsidRDefault="00A31D9E" w:rsidP="00A31D9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F7997" w:rsidRPr="009F54B1" w:rsidRDefault="008F7997" w:rsidP="008F799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Os trabalhos previamente selecionados serão apresentados na forma de</w:t>
      </w:r>
      <w:proofErr w:type="gramStart"/>
      <w:r w:rsidRPr="009F54B1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9F54B1">
        <w:rPr>
          <w:rFonts w:ascii="Arial" w:hAnsi="Arial" w:cs="Arial"/>
          <w:sz w:val="24"/>
          <w:szCs w:val="24"/>
        </w:rPr>
        <w:t>comunicação oral pelos seus autores. Os resumos expandidos serão avaliados e selecionados segundo os critérios a seguir:</w:t>
      </w:r>
    </w:p>
    <w:p w:rsidR="00491E92" w:rsidRPr="009F54B1" w:rsidRDefault="00B1678C" w:rsidP="008F799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A</w:t>
      </w:r>
      <w:r w:rsidR="00A31D9E" w:rsidRPr="009F54B1">
        <w:rPr>
          <w:rFonts w:ascii="Arial" w:hAnsi="Arial" w:cs="Arial"/>
          <w:sz w:val="24"/>
          <w:szCs w:val="24"/>
        </w:rPr>
        <w:t xml:space="preserve">derência aos eixos temáticos; </w:t>
      </w:r>
    </w:p>
    <w:p w:rsidR="00491E92" w:rsidRPr="009F54B1" w:rsidRDefault="00B1678C" w:rsidP="00491E92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P</w:t>
      </w:r>
      <w:r w:rsidR="00A31D9E" w:rsidRPr="009F54B1">
        <w:rPr>
          <w:rFonts w:ascii="Arial" w:hAnsi="Arial" w:cs="Arial"/>
          <w:sz w:val="24"/>
          <w:szCs w:val="24"/>
        </w:rPr>
        <w:t xml:space="preserve">ertinência e relevância para os objetivos do evento; </w:t>
      </w:r>
    </w:p>
    <w:p w:rsidR="00491E92" w:rsidRPr="009F54B1" w:rsidRDefault="00B1678C" w:rsidP="00491E92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A</w:t>
      </w:r>
      <w:r w:rsidR="00A31D9E" w:rsidRPr="009F54B1">
        <w:rPr>
          <w:rFonts w:ascii="Arial" w:hAnsi="Arial" w:cs="Arial"/>
          <w:sz w:val="24"/>
          <w:szCs w:val="24"/>
        </w:rPr>
        <w:t xml:space="preserve">bordagem criativa e inovadora; </w:t>
      </w:r>
    </w:p>
    <w:p w:rsidR="00491E92" w:rsidRPr="009F54B1" w:rsidRDefault="00B1678C" w:rsidP="00491E92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O</w:t>
      </w:r>
      <w:r w:rsidR="00A31D9E" w:rsidRPr="009F54B1">
        <w:rPr>
          <w:rFonts w:ascii="Arial" w:hAnsi="Arial" w:cs="Arial"/>
          <w:sz w:val="24"/>
          <w:szCs w:val="24"/>
        </w:rPr>
        <w:t xml:space="preserve">riginalidade; </w:t>
      </w:r>
    </w:p>
    <w:p w:rsidR="00491E92" w:rsidRPr="009F54B1" w:rsidRDefault="00B1678C" w:rsidP="008F7997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lastRenderedPageBreak/>
        <w:t>C</w:t>
      </w:r>
      <w:r w:rsidR="00A31D9E" w:rsidRPr="009F54B1">
        <w:rPr>
          <w:rFonts w:ascii="Arial" w:hAnsi="Arial" w:cs="Arial"/>
          <w:sz w:val="24"/>
          <w:szCs w:val="24"/>
        </w:rPr>
        <w:t xml:space="preserve">oncisão e clareza da linguagem; </w:t>
      </w:r>
      <w:r w:rsidR="008F7997" w:rsidRPr="009F54B1">
        <w:rPr>
          <w:rFonts w:ascii="Arial" w:hAnsi="Arial" w:cs="Arial"/>
          <w:sz w:val="24"/>
          <w:szCs w:val="24"/>
        </w:rPr>
        <w:t>leitura fluída;</w:t>
      </w:r>
    </w:p>
    <w:p w:rsidR="00491E92" w:rsidRPr="009F54B1" w:rsidRDefault="00B1678C" w:rsidP="00491E92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B</w:t>
      </w:r>
      <w:r w:rsidR="00A31D9E" w:rsidRPr="009F54B1">
        <w:rPr>
          <w:rFonts w:ascii="Arial" w:hAnsi="Arial" w:cs="Arial"/>
          <w:sz w:val="24"/>
          <w:szCs w:val="24"/>
        </w:rPr>
        <w:t>ase teórica-conceitual</w:t>
      </w:r>
      <w:r w:rsidR="008F7997" w:rsidRPr="009F54B1">
        <w:rPr>
          <w:rFonts w:ascii="Arial" w:hAnsi="Arial" w:cs="Arial"/>
          <w:sz w:val="24"/>
          <w:szCs w:val="24"/>
        </w:rPr>
        <w:t>, que reflita o estado-da-</w:t>
      </w:r>
      <w:r w:rsidR="00A31D9E" w:rsidRPr="009F54B1">
        <w:rPr>
          <w:rFonts w:ascii="Arial" w:hAnsi="Arial" w:cs="Arial"/>
          <w:sz w:val="24"/>
          <w:szCs w:val="24"/>
        </w:rPr>
        <w:t xml:space="preserve">arte do campo de conhecimento; </w:t>
      </w:r>
    </w:p>
    <w:p w:rsidR="00491E92" w:rsidRPr="009F54B1" w:rsidRDefault="00B1678C" w:rsidP="00491E92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E</w:t>
      </w:r>
      <w:r w:rsidR="00A31D9E" w:rsidRPr="009F54B1">
        <w:rPr>
          <w:rFonts w:ascii="Arial" w:hAnsi="Arial" w:cs="Arial"/>
          <w:sz w:val="24"/>
          <w:szCs w:val="24"/>
        </w:rPr>
        <w:t xml:space="preserve">stratégia de pesquisa bem estruturada e coerente com os objetivos propostos, devendo constar no resumo do trabalho; </w:t>
      </w:r>
    </w:p>
    <w:p w:rsidR="00491E92" w:rsidRPr="009F54B1" w:rsidRDefault="00B1678C" w:rsidP="00491E92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C</w:t>
      </w:r>
      <w:r w:rsidR="00A31D9E" w:rsidRPr="009F54B1">
        <w:rPr>
          <w:rFonts w:ascii="Arial" w:hAnsi="Arial" w:cs="Arial"/>
          <w:sz w:val="24"/>
          <w:szCs w:val="24"/>
        </w:rPr>
        <w:t xml:space="preserve">onclusão coerente, clara e objetiva; </w:t>
      </w:r>
    </w:p>
    <w:p w:rsidR="00491E92" w:rsidRPr="009F54B1" w:rsidRDefault="00B1678C" w:rsidP="00491E92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C</w:t>
      </w:r>
      <w:r w:rsidR="00A31D9E" w:rsidRPr="009F54B1">
        <w:rPr>
          <w:rFonts w:ascii="Arial" w:hAnsi="Arial" w:cs="Arial"/>
          <w:sz w:val="24"/>
          <w:szCs w:val="24"/>
        </w:rPr>
        <w:t xml:space="preserve">ontribuições ao campo de conhecimento correspondente; </w:t>
      </w:r>
    </w:p>
    <w:p w:rsidR="00677407" w:rsidRPr="009F54B1" w:rsidRDefault="00B1678C" w:rsidP="00491E92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O</w:t>
      </w:r>
      <w:r w:rsidR="00A31D9E" w:rsidRPr="009F54B1">
        <w:rPr>
          <w:rFonts w:ascii="Arial" w:hAnsi="Arial" w:cs="Arial"/>
          <w:sz w:val="24"/>
          <w:szCs w:val="24"/>
        </w:rPr>
        <w:t xml:space="preserve">s interessados em submeter textos poderão ter aprovados de um a cinco trabalhos. </w:t>
      </w:r>
    </w:p>
    <w:p w:rsidR="008F7997" w:rsidRPr="009F54B1" w:rsidRDefault="008F7997" w:rsidP="008F7997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Será admitida somente uma apresentação por autor.</w:t>
      </w:r>
    </w:p>
    <w:p w:rsidR="00A31D9E" w:rsidRPr="009F54B1" w:rsidRDefault="008F7997" w:rsidP="00315E2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 xml:space="preserve">A temática sustentabilidade é complexa, pois atende a um conjunto de variáveis interdependentes. Pode-se dizer que tal conceito deve ter a capacidade de integrar as questões sociais, econômicas, culturais, políticas e ambientais que cercam a sociedade. Desse modo, propõem-se cinco eixos temáticos que abarcam e articulam, diretamente, tais questões, </w:t>
      </w:r>
      <w:r w:rsidR="00315E2A">
        <w:rPr>
          <w:rFonts w:ascii="Arial" w:hAnsi="Arial" w:cs="Arial"/>
          <w:sz w:val="24"/>
          <w:szCs w:val="24"/>
        </w:rPr>
        <w:t xml:space="preserve">no conceito de sustentabilidade: </w:t>
      </w:r>
      <w:r w:rsidR="00677407" w:rsidRPr="009F54B1">
        <w:rPr>
          <w:rFonts w:ascii="Arial" w:hAnsi="Arial" w:cs="Arial"/>
          <w:sz w:val="24"/>
          <w:szCs w:val="24"/>
        </w:rPr>
        <w:t>EIXO 1 – SOCIAL; EIXO 2 – AMBIENTAL; EIXO 3 – ECONÔMICO; EIXO 4 – CULTURAL; e EIXO 5 – POLITICO</w:t>
      </w:r>
      <w:r w:rsidR="001D6990" w:rsidRPr="009F54B1">
        <w:rPr>
          <w:rFonts w:ascii="Arial" w:hAnsi="Arial" w:cs="Arial"/>
          <w:sz w:val="24"/>
          <w:szCs w:val="24"/>
        </w:rPr>
        <w:t xml:space="preserve"> (verificar os eixos no arquivo anexo)</w:t>
      </w:r>
      <w:r w:rsidR="00677407" w:rsidRPr="009F54B1">
        <w:rPr>
          <w:rFonts w:ascii="Arial" w:hAnsi="Arial" w:cs="Arial"/>
          <w:sz w:val="24"/>
          <w:szCs w:val="24"/>
        </w:rPr>
        <w:t>.</w:t>
      </w:r>
    </w:p>
    <w:p w:rsidR="001D6990" w:rsidRPr="009F54B1" w:rsidRDefault="001D6990" w:rsidP="002B6488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O texto deverá conter os seguintes itens: O arquivo deve ser salvo</w:t>
      </w:r>
      <w:r w:rsidR="00B1678C" w:rsidRPr="009F54B1">
        <w:rPr>
          <w:rFonts w:ascii="Arial" w:hAnsi="Arial" w:cs="Arial"/>
          <w:sz w:val="24"/>
          <w:szCs w:val="24"/>
        </w:rPr>
        <w:t xml:space="preserve"> com o número do eixo submetido como, por exemplo,</w:t>
      </w:r>
      <w:r w:rsidRPr="009F54B1">
        <w:rPr>
          <w:rFonts w:ascii="Arial" w:hAnsi="Arial" w:cs="Arial"/>
          <w:sz w:val="24"/>
          <w:szCs w:val="24"/>
        </w:rPr>
        <w:t xml:space="preserve"> EIXO </w:t>
      </w:r>
      <w:proofErr w:type="gramStart"/>
      <w:r w:rsidRPr="009F54B1">
        <w:rPr>
          <w:rFonts w:ascii="Arial" w:hAnsi="Arial" w:cs="Arial"/>
          <w:sz w:val="24"/>
          <w:szCs w:val="24"/>
        </w:rPr>
        <w:t>3</w:t>
      </w:r>
      <w:proofErr w:type="gramEnd"/>
      <w:r w:rsidR="002B6488" w:rsidRPr="009F54B1">
        <w:rPr>
          <w:rFonts w:ascii="Arial" w:hAnsi="Arial" w:cs="Arial"/>
          <w:sz w:val="24"/>
          <w:szCs w:val="24"/>
        </w:rPr>
        <w:t>.</w:t>
      </w:r>
    </w:p>
    <w:p w:rsidR="00491E92" w:rsidRPr="009F54B1" w:rsidRDefault="00D247CA" w:rsidP="00D247CA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Título;</w:t>
      </w:r>
    </w:p>
    <w:p w:rsidR="00491E92" w:rsidRPr="009F54B1" w:rsidRDefault="00D247CA" w:rsidP="00D247CA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Identificação</w:t>
      </w:r>
      <w:r w:rsidR="00491E92" w:rsidRPr="009F54B1">
        <w:rPr>
          <w:rFonts w:ascii="Arial" w:hAnsi="Arial" w:cs="Arial"/>
          <w:sz w:val="24"/>
          <w:szCs w:val="24"/>
        </w:rPr>
        <w:t>;</w:t>
      </w:r>
    </w:p>
    <w:p w:rsidR="00D247CA" w:rsidRPr="009F54B1" w:rsidRDefault="00D247CA" w:rsidP="00D247CA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Palavras- chaves;</w:t>
      </w:r>
    </w:p>
    <w:p w:rsidR="00D247CA" w:rsidRPr="009F54B1" w:rsidRDefault="00D247CA" w:rsidP="00D247CA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Introdução (com revisão de literatura);</w:t>
      </w:r>
    </w:p>
    <w:p w:rsidR="00D247CA" w:rsidRPr="009F54B1" w:rsidRDefault="00D247CA" w:rsidP="00D247CA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Procedimentos metodo</w:t>
      </w:r>
      <w:r w:rsidR="006B3477" w:rsidRPr="009F54B1">
        <w:rPr>
          <w:rFonts w:ascii="Arial" w:hAnsi="Arial" w:cs="Arial"/>
          <w:sz w:val="24"/>
          <w:szCs w:val="24"/>
        </w:rPr>
        <w:t>lógicos ou Métodos Metodologia;</w:t>
      </w:r>
    </w:p>
    <w:p w:rsidR="00D247CA" w:rsidRPr="009F54B1" w:rsidRDefault="00D247CA" w:rsidP="00D247CA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Resultados e discussões;</w:t>
      </w:r>
    </w:p>
    <w:p w:rsidR="00D247CA" w:rsidRPr="009F54B1" w:rsidRDefault="00D247CA" w:rsidP="00D247CA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Considerações finais ou Conclusão;</w:t>
      </w:r>
    </w:p>
    <w:p w:rsidR="001D6990" w:rsidRPr="009F54B1" w:rsidRDefault="00D247CA" w:rsidP="00D247CA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Referências.</w:t>
      </w:r>
    </w:p>
    <w:p w:rsidR="00D247CA" w:rsidRPr="009F54B1" w:rsidRDefault="00D247CA" w:rsidP="006B3477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9F54B1">
        <w:rPr>
          <w:rFonts w:ascii="Arial" w:hAnsi="Arial" w:cs="Arial"/>
          <w:b/>
          <w:sz w:val="24"/>
          <w:szCs w:val="24"/>
        </w:rPr>
        <w:t>OBS.: Os casos não previstos nestas normas serão resolvidos pela Comissão Organizadora do VI Fórum de Sustentabilidade.</w:t>
      </w:r>
    </w:p>
    <w:p w:rsidR="0074279A" w:rsidRPr="009F54B1" w:rsidRDefault="0074279A" w:rsidP="007427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E1EE7" w:rsidRPr="009F54B1" w:rsidRDefault="00CE1EE7" w:rsidP="007427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F54B1">
        <w:rPr>
          <w:rFonts w:ascii="Arial" w:hAnsi="Arial" w:cs="Arial"/>
          <w:b/>
          <w:sz w:val="24"/>
          <w:szCs w:val="24"/>
        </w:rPr>
        <w:t>Orientações para encaminhar e a</w:t>
      </w:r>
      <w:r w:rsidR="006B3477" w:rsidRPr="009F54B1">
        <w:rPr>
          <w:rFonts w:ascii="Arial" w:hAnsi="Arial" w:cs="Arial"/>
          <w:b/>
          <w:sz w:val="24"/>
          <w:szCs w:val="24"/>
        </w:rPr>
        <w:t>presentar seu resumo expandido</w:t>
      </w:r>
    </w:p>
    <w:p w:rsidR="0074279A" w:rsidRPr="009F54B1" w:rsidRDefault="0074279A" w:rsidP="0074279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E1EE7" w:rsidRPr="009F54B1" w:rsidRDefault="00CE1EE7" w:rsidP="006B34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lastRenderedPageBreak/>
        <w:t xml:space="preserve">Será admitida, como forma de apresentação, apenas a comunicação oral (15 minutos) em dia, horário e </w:t>
      </w:r>
      <w:proofErr w:type="gramStart"/>
      <w:r w:rsidRPr="009F54B1">
        <w:rPr>
          <w:rFonts w:ascii="Arial" w:hAnsi="Arial" w:cs="Arial"/>
          <w:sz w:val="24"/>
          <w:szCs w:val="24"/>
        </w:rPr>
        <w:t>local previamente informados</w:t>
      </w:r>
      <w:proofErr w:type="gramEnd"/>
      <w:r w:rsidRPr="009F54B1">
        <w:rPr>
          <w:rFonts w:ascii="Arial" w:hAnsi="Arial" w:cs="Arial"/>
          <w:sz w:val="24"/>
          <w:szCs w:val="24"/>
        </w:rPr>
        <w:t xml:space="preserve"> pela Comissão Organizadora do evento;</w:t>
      </w:r>
    </w:p>
    <w:p w:rsidR="00CE1EE7" w:rsidRPr="009F54B1" w:rsidRDefault="00CE1EE7" w:rsidP="00CE1EE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 xml:space="preserve">O autor deverá trazer em </w:t>
      </w:r>
      <w:proofErr w:type="spellStart"/>
      <w:r w:rsidRPr="009F54B1">
        <w:rPr>
          <w:rFonts w:ascii="Arial" w:hAnsi="Arial" w:cs="Arial"/>
          <w:i/>
          <w:sz w:val="24"/>
          <w:szCs w:val="24"/>
        </w:rPr>
        <w:t>pendrive</w:t>
      </w:r>
      <w:proofErr w:type="spellEnd"/>
      <w:r w:rsidRPr="009F54B1">
        <w:rPr>
          <w:rFonts w:ascii="Arial" w:hAnsi="Arial" w:cs="Arial"/>
          <w:sz w:val="24"/>
          <w:szCs w:val="24"/>
        </w:rPr>
        <w:t xml:space="preserve"> a apresentação, caso queira comunicar sua pesquisa com o recurso </w:t>
      </w:r>
      <w:proofErr w:type="gramStart"/>
      <w:r w:rsidRPr="009F54B1">
        <w:rPr>
          <w:rFonts w:ascii="Arial" w:hAnsi="Arial" w:cs="Arial"/>
          <w:sz w:val="24"/>
          <w:szCs w:val="24"/>
        </w:rPr>
        <w:t xml:space="preserve">do </w:t>
      </w:r>
      <w:proofErr w:type="spellStart"/>
      <w:r w:rsidRPr="009F54B1">
        <w:rPr>
          <w:rFonts w:ascii="Arial" w:hAnsi="Arial" w:cs="Arial"/>
          <w:i/>
          <w:sz w:val="24"/>
          <w:szCs w:val="24"/>
        </w:rPr>
        <w:t>data-show</w:t>
      </w:r>
      <w:proofErr w:type="spellEnd"/>
      <w:proofErr w:type="gramEnd"/>
      <w:r w:rsidRPr="009F54B1">
        <w:rPr>
          <w:rFonts w:ascii="Arial" w:hAnsi="Arial" w:cs="Arial"/>
          <w:sz w:val="24"/>
          <w:szCs w:val="24"/>
        </w:rPr>
        <w:t>;</w:t>
      </w:r>
    </w:p>
    <w:p w:rsidR="006B3477" w:rsidRPr="009F54B1" w:rsidRDefault="006B3477" w:rsidP="006B3477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Cada resumo</w:t>
      </w:r>
      <w:r w:rsidR="00CE1EE7" w:rsidRPr="009F54B1">
        <w:rPr>
          <w:rFonts w:ascii="Arial" w:hAnsi="Arial" w:cs="Arial"/>
          <w:sz w:val="24"/>
          <w:szCs w:val="24"/>
        </w:rPr>
        <w:t xml:space="preserve"> poderá contar com, no máximo, cinco autores. </w:t>
      </w:r>
      <w:r w:rsidRPr="009F54B1">
        <w:rPr>
          <w:rFonts w:ascii="Arial" w:hAnsi="Arial" w:cs="Arial"/>
          <w:sz w:val="24"/>
          <w:szCs w:val="24"/>
        </w:rPr>
        <w:t>Os interessados em submeter textos poderão ter aprovados de um a cinco trabalhos e no mínimo, um participante deverá fazer a inscrição do(s) trabalho(s);</w:t>
      </w:r>
    </w:p>
    <w:p w:rsidR="00CE1EE7" w:rsidRPr="009F54B1" w:rsidRDefault="00CE1EE7" w:rsidP="006B347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Efetivar o pagamento do boleto bancário emitido no momento da inscrição. Caso contrário, sua inscrição será desconsiderada e seu trabalho não será publicado nos anais, bem como não terá direito a apresentação;</w:t>
      </w:r>
    </w:p>
    <w:p w:rsidR="00CE1EE7" w:rsidRPr="009F54B1" w:rsidRDefault="00CE1EE7" w:rsidP="00CE1EE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O envio espontâneo de qualquer colaboração implica</w:t>
      </w:r>
      <w:r w:rsidR="0069145A" w:rsidRPr="009F54B1">
        <w:rPr>
          <w:rFonts w:ascii="Arial" w:hAnsi="Arial" w:cs="Arial"/>
          <w:sz w:val="24"/>
          <w:szCs w:val="24"/>
        </w:rPr>
        <w:t>,</w:t>
      </w:r>
      <w:r w:rsidRPr="009F54B1">
        <w:rPr>
          <w:rFonts w:ascii="Arial" w:hAnsi="Arial" w:cs="Arial"/>
          <w:sz w:val="24"/>
          <w:szCs w:val="24"/>
        </w:rPr>
        <w:t xml:space="preserve"> automaticamente</w:t>
      </w:r>
      <w:r w:rsidR="0069145A" w:rsidRPr="009F54B1">
        <w:rPr>
          <w:rFonts w:ascii="Arial" w:hAnsi="Arial" w:cs="Arial"/>
          <w:sz w:val="24"/>
          <w:szCs w:val="24"/>
        </w:rPr>
        <w:t>,</w:t>
      </w:r>
      <w:r w:rsidRPr="009F54B1">
        <w:rPr>
          <w:rFonts w:ascii="Arial" w:hAnsi="Arial" w:cs="Arial"/>
          <w:sz w:val="24"/>
          <w:szCs w:val="24"/>
        </w:rPr>
        <w:t xml:space="preserve"> na cessão dos direitos autorais aos organizadores do Fórum;</w:t>
      </w:r>
    </w:p>
    <w:p w:rsidR="00CE1EE7" w:rsidRPr="009F54B1" w:rsidRDefault="00CE1EE7" w:rsidP="00CE1EE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A publicação dos resumos expandido</w:t>
      </w:r>
      <w:r w:rsidR="0069145A" w:rsidRPr="009F54B1">
        <w:rPr>
          <w:rFonts w:ascii="Arial" w:hAnsi="Arial" w:cs="Arial"/>
          <w:sz w:val="24"/>
          <w:szCs w:val="24"/>
        </w:rPr>
        <w:t>s</w:t>
      </w:r>
      <w:r w:rsidRPr="009F54B1">
        <w:rPr>
          <w:rFonts w:ascii="Arial" w:hAnsi="Arial" w:cs="Arial"/>
          <w:sz w:val="24"/>
          <w:szCs w:val="24"/>
        </w:rPr>
        <w:t xml:space="preserve"> nos Anais eletrônicos do Fórum não implica em remuneração aos autores;</w:t>
      </w:r>
    </w:p>
    <w:p w:rsidR="00CE1EE7" w:rsidRPr="009F54B1" w:rsidRDefault="00CE1EE7" w:rsidP="00CE1EE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Os resumos expandidos assinados serão de responsabilidade exclusiva de seus autores, não refletindo, necessariamente, a opinião dos organizadores do Congresso;</w:t>
      </w:r>
    </w:p>
    <w:p w:rsidR="00D247CA" w:rsidRPr="009F54B1" w:rsidRDefault="00CE1EE7" w:rsidP="00CE1EE7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Ao fim de cada seção de apresentação, serão destinados alguns minutos para discussão dos artigos.</w:t>
      </w:r>
    </w:p>
    <w:p w:rsidR="00CE1EE7" w:rsidRPr="009F54B1" w:rsidRDefault="00CE1EE7" w:rsidP="00D247C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77407" w:rsidRPr="009F54B1" w:rsidRDefault="00995D1D" w:rsidP="00FD35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F54B1">
        <w:rPr>
          <w:rFonts w:ascii="Arial" w:hAnsi="Arial" w:cs="Arial"/>
          <w:b/>
          <w:sz w:val="24"/>
          <w:szCs w:val="24"/>
        </w:rPr>
        <w:t>PROCEDIMENTOS METODOLÓGICOS OU MÉTODOS</w:t>
      </w:r>
    </w:p>
    <w:p w:rsidR="00677407" w:rsidRPr="009F54B1" w:rsidRDefault="00677407" w:rsidP="00FD35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D3564" w:rsidRPr="009F54B1" w:rsidRDefault="00677407" w:rsidP="00AF05B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D</w:t>
      </w:r>
      <w:r w:rsidR="00FD3564" w:rsidRPr="009F54B1">
        <w:rPr>
          <w:rFonts w:ascii="Arial" w:hAnsi="Arial" w:cs="Arial"/>
          <w:sz w:val="24"/>
          <w:szCs w:val="24"/>
        </w:rPr>
        <w:t>eve apresentar a</w:t>
      </w:r>
      <w:r w:rsidRPr="009F54B1">
        <w:rPr>
          <w:rFonts w:ascii="Arial" w:hAnsi="Arial" w:cs="Arial"/>
          <w:sz w:val="24"/>
          <w:szCs w:val="24"/>
        </w:rPr>
        <w:t xml:space="preserve"> </w:t>
      </w:r>
      <w:r w:rsidR="00FD3564" w:rsidRPr="009F54B1">
        <w:rPr>
          <w:rFonts w:ascii="Arial" w:hAnsi="Arial" w:cs="Arial"/>
          <w:sz w:val="24"/>
          <w:szCs w:val="24"/>
        </w:rPr>
        <w:t>caracterização do estudo, a população e amostra ou sujeitos do estudo, os</w:t>
      </w:r>
      <w:r w:rsidRPr="009F54B1">
        <w:rPr>
          <w:rFonts w:ascii="Arial" w:hAnsi="Arial" w:cs="Arial"/>
          <w:sz w:val="24"/>
          <w:szCs w:val="24"/>
        </w:rPr>
        <w:t xml:space="preserve"> </w:t>
      </w:r>
      <w:r w:rsidR="00FD3564" w:rsidRPr="009F54B1">
        <w:rPr>
          <w:rFonts w:ascii="Arial" w:hAnsi="Arial" w:cs="Arial"/>
          <w:sz w:val="24"/>
          <w:szCs w:val="24"/>
        </w:rPr>
        <w:t>instrumentos e procedimentos de pesquisa e a forma de interpretação e análise</w:t>
      </w:r>
      <w:r w:rsidRPr="009F54B1">
        <w:rPr>
          <w:rFonts w:ascii="Arial" w:hAnsi="Arial" w:cs="Arial"/>
          <w:sz w:val="24"/>
          <w:szCs w:val="24"/>
        </w:rPr>
        <w:t xml:space="preserve"> </w:t>
      </w:r>
      <w:r w:rsidR="009F54B1">
        <w:rPr>
          <w:rFonts w:ascii="Arial" w:hAnsi="Arial" w:cs="Arial"/>
          <w:sz w:val="24"/>
          <w:szCs w:val="24"/>
        </w:rPr>
        <w:t xml:space="preserve">dos </w:t>
      </w:r>
      <w:r w:rsidRPr="009F54B1">
        <w:rPr>
          <w:rFonts w:ascii="Arial" w:hAnsi="Arial" w:cs="Arial"/>
          <w:sz w:val="24"/>
          <w:szCs w:val="24"/>
        </w:rPr>
        <w:t>procedimentos metodológicos.</w:t>
      </w:r>
    </w:p>
    <w:p w:rsidR="00677407" w:rsidRPr="009F54B1" w:rsidRDefault="00677407" w:rsidP="00FD356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77407" w:rsidRPr="009F54B1" w:rsidRDefault="00995D1D" w:rsidP="00FD35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F54B1">
        <w:rPr>
          <w:rFonts w:ascii="Arial" w:hAnsi="Arial" w:cs="Arial"/>
          <w:b/>
          <w:sz w:val="24"/>
          <w:szCs w:val="24"/>
        </w:rPr>
        <w:t>RESULTADOS E DISCUSSÕES</w:t>
      </w:r>
    </w:p>
    <w:p w:rsidR="00677407" w:rsidRPr="009F54B1" w:rsidRDefault="00677407" w:rsidP="00FD356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D3564" w:rsidRPr="009F54B1" w:rsidRDefault="00677407" w:rsidP="00AF05B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>O</w:t>
      </w:r>
      <w:r w:rsidR="00FD3564" w:rsidRPr="009F54B1">
        <w:rPr>
          <w:rFonts w:ascii="Arial" w:hAnsi="Arial" w:cs="Arial"/>
          <w:sz w:val="24"/>
          <w:szCs w:val="24"/>
        </w:rPr>
        <w:t>s resultados da pesquisa e sua discussão crítica</w:t>
      </w:r>
      <w:r w:rsidR="00AF05BE" w:rsidRPr="009F54B1">
        <w:rPr>
          <w:rFonts w:ascii="Arial" w:hAnsi="Arial" w:cs="Arial"/>
          <w:sz w:val="24"/>
          <w:szCs w:val="24"/>
        </w:rPr>
        <w:t>.</w:t>
      </w:r>
    </w:p>
    <w:p w:rsidR="00677407" w:rsidRPr="009F54B1" w:rsidRDefault="00677407" w:rsidP="00FD356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77407" w:rsidRPr="009F54B1" w:rsidRDefault="00995D1D" w:rsidP="00FD35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9F54B1">
        <w:rPr>
          <w:rFonts w:ascii="Arial" w:hAnsi="Arial" w:cs="Arial"/>
          <w:b/>
          <w:sz w:val="24"/>
          <w:szCs w:val="24"/>
        </w:rPr>
        <w:t>CONSIDERAÇÕES FINAIS OU CONCLUSÃO</w:t>
      </w:r>
    </w:p>
    <w:p w:rsidR="001D6990" w:rsidRPr="009F54B1" w:rsidRDefault="001D6990" w:rsidP="00FD35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D3564" w:rsidRPr="009F54B1" w:rsidRDefault="00677407" w:rsidP="00AF05B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lastRenderedPageBreak/>
        <w:t>E</w:t>
      </w:r>
      <w:r w:rsidR="00FD3564" w:rsidRPr="009F54B1">
        <w:rPr>
          <w:rFonts w:ascii="Arial" w:hAnsi="Arial" w:cs="Arial"/>
          <w:sz w:val="24"/>
          <w:szCs w:val="24"/>
        </w:rPr>
        <w:t>laborada com base no objetivo e nos resultados do trabalho. Cabem inferências sobre a possível aplicação dos resultados</w:t>
      </w:r>
      <w:r w:rsidRPr="009F54B1">
        <w:rPr>
          <w:rFonts w:ascii="Arial" w:hAnsi="Arial" w:cs="Arial"/>
          <w:sz w:val="24"/>
          <w:szCs w:val="24"/>
        </w:rPr>
        <w:t xml:space="preserve"> </w:t>
      </w:r>
      <w:r w:rsidR="00FD3564" w:rsidRPr="009F54B1">
        <w:rPr>
          <w:rFonts w:ascii="Arial" w:hAnsi="Arial" w:cs="Arial"/>
          <w:sz w:val="24"/>
          <w:szCs w:val="24"/>
        </w:rPr>
        <w:t>obtidos a situações e circunstâncias semelhantes. Cabe, também, a exposição de limitações da pes</w:t>
      </w:r>
      <w:r w:rsidR="00AF05BE" w:rsidRPr="009F54B1">
        <w:rPr>
          <w:rFonts w:ascii="Arial" w:hAnsi="Arial" w:cs="Arial"/>
          <w:sz w:val="24"/>
          <w:szCs w:val="24"/>
        </w:rPr>
        <w:t>quisa e recomendações de estudo.</w:t>
      </w:r>
    </w:p>
    <w:p w:rsidR="00FD3564" w:rsidRPr="009F54B1" w:rsidRDefault="00FD3564" w:rsidP="00A31D9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E1AE2" w:rsidRPr="009F54B1" w:rsidRDefault="00995D1D" w:rsidP="001E1A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F54B1">
        <w:rPr>
          <w:rFonts w:ascii="Arial" w:hAnsi="Arial" w:cs="Arial"/>
          <w:b/>
          <w:sz w:val="24"/>
          <w:szCs w:val="24"/>
        </w:rPr>
        <w:t>REFERÊNCIAS</w:t>
      </w:r>
    </w:p>
    <w:p w:rsidR="001E1AE2" w:rsidRPr="009F54B1" w:rsidRDefault="001E1AE2" w:rsidP="001E1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1AE2" w:rsidRPr="009F54B1" w:rsidRDefault="001E1AE2" w:rsidP="001E1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 xml:space="preserve">BARTHES, Roland. </w:t>
      </w:r>
      <w:r w:rsidRPr="009F54B1">
        <w:rPr>
          <w:rFonts w:ascii="Arial" w:hAnsi="Arial" w:cs="Arial"/>
          <w:b/>
          <w:sz w:val="24"/>
          <w:szCs w:val="24"/>
        </w:rPr>
        <w:t>O Rumor da língua.</w:t>
      </w:r>
      <w:r w:rsidRPr="009F54B1">
        <w:rPr>
          <w:rFonts w:ascii="Arial" w:hAnsi="Arial" w:cs="Arial"/>
          <w:sz w:val="24"/>
          <w:szCs w:val="24"/>
        </w:rPr>
        <w:t xml:space="preserve"> Lisboa: Edições 70, 2003.</w:t>
      </w:r>
    </w:p>
    <w:p w:rsidR="001E1AE2" w:rsidRPr="009F54B1" w:rsidRDefault="001E1AE2" w:rsidP="001E1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1AE2" w:rsidRPr="009F54B1" w:rsidRDefault="001E1AE2" w:rsidP="001E1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54B1">
        <w:rPr>
          <w:rFonts w:ascii="Arial" w:hAnsi="Arial" w:cs="Arial"/>
          <w:sz w:val="24"/>
          <w:szCs w:val="24"/>
        </w:rPr>
        <w:t xml:space="preserve">BURKE, </w:t>
      </w:r>
      <w:proofErr w:type="spellStart"/>
      <w:r w:rsidRPr="009F54B1">
        <w:rPr>
          <w:rFonts w:ascii="Arial" w:hAnsi="Arial" w:cs="Arial"/>
          <w:sz w:val="24"/>
          <w:szCs w:val="24"/>
        </w:rPr>
        <w:t>Seán</w:t>
      </w:r>
      <w:proofErr w:type="spellEnd"/>
      <w:r w:rsidRPr="009F54B1">
        <w:rPr>
          <w:rFonts w:ascii="Arial" w:hAnsi="Arial" w:cs="Arial"/>
          <w:sz w:val="24"/>
          <w:szCs w:val="24"/>
        </w:rPr>
        <w:t xml:space="preserve">. </w:t>
      </w:r>
      <w:r w:rsidRPr="009F54B1">
        <w:rPr>
          <w:rFonts w:ascii="Arial" w:hAnsi="Arial" w:cs="Arial"/>
          <w:b/>
          <w:sz w:val="24"/>
          <w:szCs w:val="24"/>
        </w:rPr>
        <w:t xml:space="preserve">The </w:t>
      </w:r>
      <w:proofErr w:type="spellStart"/>
      <w:r w:rsidRPr="009F54B1">
        <w:rPr>
          <w:rFonts w:ascii="Arial" w:hAnsi="Arial" w:cs="Arial"/>
          <w:b/>
          <w:sz w:val="24"/>
          <w:szCs w:val="24"/>
        </w:rPr>
        <w:t>Death</w:t>
      </w:r>
      <w:proofErr w:type="spellEnd"/>
      <w:r w:rsidRPr="009F5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54B1">
        <w:rPr>
          <w:rFonts w:ascii="Arial" w:hAnsi="Arial" w:cs="Arial"/>
          <w:b/>
          <w:sz w:val="24"/>
          <w:szCs w:val="24"/>
        </w:rPr>
        <w:t>and</w:t>
      </w:r>
      <w:proofErr w:type="spellEnd"/>
      <w:r w:rsidRPr="009F5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54B1">
        <w:rPr>
          <w:rFonts w:ascii="Arial" w:hAnsi="Arial" w:cs="Arial"/>
          <w:b/>
          <w:sz w:val="24"/>
          <w:szCs w:val="24"/>
        </w:rPr>
        <w:t>return</w:t>
      </w:r>
      <w:proofErr w:type="spellEnd"/>
      <w:r w:rsidRPr="009F5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54B1">
        <w:rPr>
          <w:rFonts w:ascii="Arial" w:hAnsi="Arial" w:cs="Arial"/>
          <w:b/>
          <w:sz w:val="24"/>
          <w:szCs w:val="24"/>
        </w:rPr>
        <w:t>of</w:t>
      </w:r>
      <w:proofErr w:type="spellEnd"/>
      <w:r w:rsidRPr="009F5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54B1">
        <w:rPr>
          <w:rFonts w:ascii="Arial" w:hAnsi="Arial" w:cs="Arial"/>
          <w:b/>
          <w:sz w:val="24"/>
          <w:szCs w:val="24"/>
        </w:rPr>
        <w:t>the</w:t>
      </w:r>
      <w:proofErr w:type="spellEnd"/>
      <w:r w:rsidRPr="009F54B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9F54B1">
        <w:rPr>
          <w:rFonts w:ascii="Arial" w:hAnsi="Arial" w:cs="Arial"/>
          <w:b/>
          <w:sz w:val="24"/>
          <w:szCs w:val="24"/>
        </w:rPr>
        <w:t>author</w:t>
      </w:r>
      <w:proofErr w:type="spellEnd"/>
      <w:r w:rsidRPr="009F54B1">
        <w:rPr>
          <w:rFonts w:ascii="Arial" w:hAnsi="Arial" w:cs="Arial"/>
          <w:b/>
          <w:sz w:val="24"/>
          <w:szCs w:val="24"/>
        </w:rPr>
        <w:t>:</w:t>
      </w:r>
      <w:r w:rsidRPr="009F5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4B1">
        <w:rPr>
          <w:rFonts w:ascii="Arial" w:hAnsi="Arial" w:cs="Arial"/>
          <w:sz w:val="24"/>
          <w:szCs w:val="24"/>
        </w:rPr>
        <w:t>criticism</w:t>
      </w:r>
      <w:proofErr w:type="spellEnd"/>
      <w:r w:rsidRPr="009F5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4B1">
        <w:rPr>
          <w:rFonts w:ascii="Arial" w:hAnsi="Arial" w:cs="Arial"/>
          <w:sz w:val="24"/>
          <w:szCs w:val="24"/>
        </w:rPr>
        <w:t>and</w:t>
      </w:r>
      <w:proofErr w:type="spellEnd"/>
      <w:r w:rsidRPr="009F54B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F54B1">
        <w:rPr>
          <w:rFonts w:ascii="Arial" w:hAnsi="Arial" w:cs="Arial"/>
          <w:sz w:val="24"/>
          <w:szCs w:val="24"/>
        </w:rPr>
        <w:t>subjectivity</w:t>
      </w:r>
      <w:proofErr w:type="spellEnd"/>
    </w:p>
    <w:p w:rsidR="001E1AE2" w:rsidRPr="009F54B1" w:rsidRDefault="001E1AE2" w:rsidP="001E1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9F54B1">
        <w:rPr>
          <w:rFonts w:ascii="Arial" w:hAnsi="Arial" w:cs="Arial"/>
          <w:sz w:val="24"/>
          <w:szCs w:val="24"/>
        </w:rPr>
        <w:t>in</w:t>
      </w:r>
      <w:proofErr w:type="gramEnd"/>
      <w:r w:rsidRPr="009F54B1">
        <w:rPr>
          <w:rFonts w:ascii="Arial" w:hAnsi="Arial" w:cs="Arial"/>
          <w:sz w:val="24"/>
          <w:szCs w:val="24"/>
        </w:rPr>
        <w:t xml:space="preserve"> Barthes, Foucault </w:t>
      </w:r>
      <w:proofErr w:type="spellStart"/>
      <w:r w:rsidRPr="009F54B1">
        <w:rPr>
          <w:rFonts w:ascii="Arial" w:hAnsi="Arial" w:cs="Arial"/>
          <w:sz w:val="24"/>
          <w:szCs w:val="24"/>
        </w:rPr>
        <w:t>and</w:t>
      </w:r>
      <w:proofErr w:type="spellEnd"/>
      <w:r w:rsidRPr="009F54B1">
        <w:rPr>
          <w:rFonts w:ascii="Arial" w:hAnsi="Arial" w:cs="Arial"/>
          <w:sz w:val="24"/>
          <w:szCs w:val="24"/>
        </w:rPr>
        <w:t xml:space="preserve"> Derrida. Edinburgh: Edinburgh </w:t>
      </w:r>
      <w:proofErr w:type="spellStart"/>
      <w:r w:rsidRPr="009F54B1">
        <w:rPr>
          <w:rFonts w:ascii="Arial" w:hAnsi="Arial" w:cs="Arial"/>
          <w:sz w:val="24"/>
          <w:szCs w:val="24"/>
        </w:rPr>
        <w:t>University</w:t>
      </w:r>
      <w:proofErr w:type="spellEnd"/>
      <w:r w:rsidRPr="009F54B1">
        <w:rPr>
          <w:rFonts w:ascii="Arial" w:hAnsi="Arial" w:cs="Arial"/>
          <w:sz w:val="24"/>
          <w:szCs w:val="24"/>
        </w:rPr>
        <w:t xml:space="preserve"> Press, 1991.</w:t>
      </w:r>
    </w:p>
    <w:p w:rsidR="001E1AE2" w:rsidRPr="009F54B1" w:rsidRDefault="001E1AE2" w:rsidP="001E1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1AE2" w:rsidRPr="009F54B1" w:rsidRDefault="001E1AE2" w:rsidP="001E1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1AE2" w:rsidRPr="009F54B1" w:rsidRDefault="001E1AE2" w:rsidP="001E1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E1AE2" w:rsidRPr="009F54B1" w:rsidRDefault="001E1AE2" w:rsidP="001E1A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1E1AE2" w:rsidRPr="009F54B1" w:rsidSect="00590F7F">
      <w:headerReference w:type="default" r:id="rId9"/>
      <w:footerReference w:type="default" r:id="rId10"/>
      <w:pgSz w:w="11906" w:h="16838"/>
      <w:pgMar w:top="1701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5A4" w:rsidRDefault="00DC75A4" w:rsidP="004A3FDE">
      <w:pPr>
        <w:spacing w:after="0" w:line="240" w:lineRule="auto"/>
      </w:pPr>
      <w:r>
        <w:separator/>
      </w:r>
    </w:p>
  </w:endnote>
  <w:endnote w:type="continuationSeparator" w:id="0">
    <w:p w:rsidR="00DC75A4" w:rsidRDefault="00DC75A4" w:rsidP="004A3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-1904294882"/>
      <w:docPartObj>
        <w:docPartGallery w:val="Page Numbers (Bottom of Page)"/>
        <w:docPartUnique/>
      </w:docPartObj>
    </w:sdtPr>
    <w:sdtEndPr/>
    <w:sdtContent>
      <w:p w:rsidR="004A3FDE" w:rsidRPr="004A3FDE" w:rsidRDefault="004A3FDE">
        <w:pPr>
          <w:pStyle w:val="Rodap"/>
          <w:jc w:val="right"/>
          <w:rPr>
            <w:rFonts w:ascii="Times New Roman" w:hAnsi="Times New Roman" w:cs="Times New Roman"/>
            <w:sz w:val="20"/>
            <w:szCs w:val="20"/>
          </w:rPr>
        </w:pPr>
        <w:r w:rsidRPr="004A3FD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A3FD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A3FD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C2034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4A3FD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2E0BC2" w:rsidRPr="002E0BC2" w:rsidRDefault="00BC2034" w:rsidP="00F7100E">
    <w:pPr>
      <w:pStyle w:val="Rodap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IV MOSTRA CIENTÍFICA SOBRE</w:t>
    </w:r>
    <w:r w:rsidR="002E0BC2" w:rsidRPr="002E0BC2">
      <w:rPr>
        <w:rFonts w:ascii="Arial" w:hAnsi="Arial" w:cs="Arial"/>
        <w:b/>
        <w:sz w:val="20"/>
        <w:szCs w:val="20"/>
      </w:rPr>
      <w:t xml:space="preserve"> SUSTENTABILIDADE </w:t>
    </w:r>
  </w:p>
  <w:p w:rsidR="004A3FDE" w:rsidRPr="002E0BC2" w:rsidRDefault="00590F7F" w:rsidP="00F7100E">
    <w:pPr>
      <w:pStyle w:val="Rodap"/>
      <w:jc w:val="center"/>
      <w:rPr>
        <w:rFonts w:ascii="Arial" w:hAnsi="Arial" w:cs="Arial"/>
        <w:b/>
        <w:sz w:val="20"/>
      </w:rPr>
    </w:pPr>
    <w:r w:rsidRPr="002E0BC2">
      <w:rPr>
        <w:rFonts w:ascii="Arial" w:hAnsi="Arial" w:cs="Arial"/>
        <w:b/>
        <w:sz w:val="20"/>
      </w:rPr>
      <w:t>1</w:t>
    </w:r>
    <w:r w:rsidR="00EF38AE">
      <w:rPr>
        <w:rFonts w:ascii="Arial" w:hAnsi="Arial" w:cs="Arial"/>
        <w:b/>
        <w:sz w:val="20"/>
      </w:rPr>
      <w:t>8</w:t>
    </w:r>
    <w:r w:rsidRPr="002E0BC2">
      <w:rPr>
        <w:rFonts w:ascii="Arial" w:hAnsi="Arial" w:cs="Arial"/>
        <w:b/>
        <w:sz w:val="20"/>
      </w:rPr>
      <w:t xml:space="preserve"> a 2</w:t>
    </w:r>
    <w:r w:rsidR="002E0BC2" w:rsidRPr="002E0BC2">
      <w:rPr>
        <w:rFonts w:ascii="Arial" w:hAnsi="Arial" w:cs="Arial"/>
        <w:b/>
        <w:sz w:val="20"/>
      </w:rPr>
      <w:t>2</w:t>
    </w:r>
    <w:r w:rsidRPr="002E0BC2">
      <w:rPr>
        <w:rFonts w:ascii="Arial" w:hAnsi="Arial" w:cs="Arial"/>
        <w:b/>
        <w:sz w:val="20"/>
      </w:rPr>
      <w:t xml:space="preserve"> de setembro de </w:t>
    </w:r>
    <w:r w:rsidR="004A3FDE" w:rsidRPr="002E0BC2">
      <w:rPr>
        <w:rFonts w:ascii="Arial" w:hAnsi="Arial" w:cs="Arial"/>
        <w:b/>
        <w:sz w:val="20"/>
      </w:rPr>
      <w:t>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5A4" w:rsidRDefault="00DC75A4" w:rsidP="004A3FDE">
      <w:pPr>
        <w:spacing w:after="0" w:line="240" w:lineRule="auto"/>
      </w:pPr>
      <w:r>
        <w:separator/>
      </w:r>
    </w:p>
  </w:footnote>
  <w:footnote w:type="continuationSeparator" w:id="0">
    <w:p w:rsidR="00DC75A4" w:rsidRDefault="00DC75A4" w:rsidP="004A3FDE">
      <w:pPr>
        <w:spacing w:after="0" w:line="240" w:lineRule="auto"/>
      </w:pPr>
      <w:r>
        <w:continuationSeparator/>
      </w:r>
    </w:p>
  </w:footnote>
  <w:footnote w:id="1">
    <w:p w:rsidR="00BB3CFA" w:rsidRDefault="00BB3CFA" w:rsidP="00BB3CFA">
      <w:pPr>
        <w:pStyle w:val="Textodenotaderodap"/>
        <w:ind w:left="142" w:hanging="142"/>
        <w:jc w:val="both"/>
      </w:pPr>
      <w:r>
        <w:rPr>
          <w:rStyle w:val="Refdenotaderodap"/>
        </w:rPr>
        <w:footnoteRef/>
      </w:r>
      <w:r>
        <w:t xml:space="preserve"> Identificação: o(s) nome(s) do(s) </w:t>
      </w:r>
      <w:proofErr w:type="gramStart"/>
      <w:r>
        <w:t>autor(</w:t>
      </w:r>
      <w:proofErr w:type="gramEnd"/>
      <w:r>
        <w:t>es) e orientador(es) deve(</w:t>
      </w:r>
      <w:proofErr w:type="spellStart"/>
      <w:r>
        <w:t>rão</w:t>
      </w:r>
      <w:proofErr w:type="spellEnd"/>
      <w:r>
        <w:t>) aparecer na segunda linha, na seguinte sequência: sobrenome (letras maiúsculas, tamanho 12), seguido do nome por extenso (em letras minúsculas, com exceção das primeiras, tamanho 12). O nome do apresentador do trabalho deverá ser sublinhado. Os nomes dos autores d</w:t>
      </w:r>
      <w:r w:rsidR="00FD3564">
        <w:t xml:space="preserve">everão ser digitados em </w:t>
      </w:r>
      <w:proofErr w:type="gramStart"/>
      <w:r w:rsidR="00FD3564">
        <w:t xml:space="preserve">tamanho </w:t>
      </w:r>
      <w:r>
        <w:t>12</w:t>
      </w:r>
      <w:proofErr w:type="gramEnd"/>
      <w:r>
        <w:t xml:space="preserve">, justificados à direita. As especificações de </w:t>
      </w:r>
      <w:proofErr w:type="gramStart"/>
      <w:r>
        <w:t>autor(</w:t>
      </w:r>
      <w:proofErr w:type="gramEnd"/>
      <w:r>
        <w:t>es) e orientador(es), bem como a(s) Instituição(</w:t>
      </w:r>
      <w:proofErr w:type="spellStart"/>
      <w:r>
        <w:t>ões</w:t>
      </w:r>
      <w:proofErr w:type="spellEnd"/>
      <w:r>
        <w:t>) a que pertence(m), a agência financiadora da pesquisa (quando houver) e o endereço eletrônico deverá(</w:t>
      </w:r>
      <w:proofErr w:type="spellStart"/>
      <w:r>
        <w:t>ão</w:t>
      </w:r>
      <w:proofErr w:type="spellEnd"/>
      <w:r>
        <w:t>) ser mencionado(s) em nota de rodapé, tamanho 10, com espaçamento simples;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FDE" w:rsidRDefault="00EF38AE" w:rsidP="004A3FDE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6D41F3CD" wp14:editId="1632E90D">
          <wp:extent cx="7565366" cy="1097869"/>
          <wp:effectExtent l="0" t="0" r="0" b="7620"/>
          <wp:docPr id="1" name="Imagem 1" descr="C:\Users\manacleto\Downloads\cabeçalho revista biomotr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nacleto\Downloads\cabeçalho revista biomotri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68" cy="10974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259D"/>
    <w:multiLevelType w:val="hybridMultilevel"/>
    <w:tmpl w:val="6D688B22"/>
    <w:lvl w:ilvl="0" w:tplc="215E961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026DA2"/>
    <w:multiLevelType w:val="hybridMultilevel"/>
    <w:tmpl w:val="94D412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B726A"/>
    <w:multiLevelType w:val="hybridMultilevel"/>
    <w:tmpl w:val="061EE8C6"/>
    <w:lvl w:ilvl="0" w:tplc="98A68716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3F055A"/>
    <w:multiLevelType w:val="hybridMultilevel"/>
    <w:tmpl w:val="C3A2BD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FDE"/>
    <w:rsid w:val="00090C1D"/>
    <w:rsid w:val="00150896"/>
    <w:rsid w:val="001A34DE"/>
    <w:rsid w:val="001A5E20"/>
    <w:rsid w:val="001D6990"/>
    <w:rsid w:val="001E1AE2"/>
    <w:rsid w:val="002969EB"/>
    <w:rsid w:val="002A2BD8"/>
    <w:rsid w:val="002B6488"/>
    <w:rsid w:val="002E0BC2"/>
    <w:rsid w:val="00315E2A"/>
    <w:rsid w:val="00491E92"/>
    <w:rsid w:val="004A3FDE"/>
    <w:rsid w:val="004D0B62"/>
    <w:rsid w:val="005637B0"/>
    <w:rsid w:val="00590F7F"/>
    <w:rsid w:val="00660F65"/>
    <w:rsid w:val="00677407"/>
    <w:rsid w:val="0069145A"/>
    <w:rsid w:val="006B3477"/>
    <w:rsid w:val="0074279A"/>
    <w:rsid w:val="00800106"/>
    <w:rsid w:val="00822B21"/>
    <w:rsid w:val="008B7A6B"/>
    <w:rsid w:val="008F7997"/>
    <w:rsid w:val="009750C4"/>
    <w:rsid w:val="00995D1D"/>
    <w:rsid w:val="009F54B1"/>
    <w:rsid w:val="00A31D9E"/>
    <w:rsid w:val="00AF05BE"/>
    <w:rsid w:val="00B1678C"/>
    <w:rsid w:val="00B458E3"/>
    <w:rsid w:val="00BB3CFA"/>
    <w:rsid w:val="00BC2034"/>
    <w:rsid w:val="00C16E11"/>
    <w:rsid w:val="00CE1EE7"/>
    <w:rsid w:val="00D247CA"/>
    <w:rsid w:val="00DC75A4"/>
    <w:rsid w:val="00EF38AE"/>
    <w:rsid w:val="00F7100E"/>
    <w:rsid w:val="00FA258C"/>
    <w:rsid w:val="00FD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A3F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3FDE"/>
  </w:style>
  <w:style w:type="paragraph" w:styleId="Rodap">
    <w:name w:val="footer"/>
    <w:basedOn w:val="Normal"/>
    <w:link w:val="RodapChar"/>
    <w:uiPriority w:val="99"/>
    <w:unhideWhenUsed/>
    <w:rsid w:val="004A3F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3FDE"/>
  </w:style>
  <w:style w:type="paragraph" w:styleId="Textodebalo">
    <w:name w:val="Balloon Text"/>
    <w:basedOn w:val="Normal"/>
    <w:link w:val="TextodebaloChar"/>
    <w:uiPriority w:val="99"/>
    <w:semiHidden/>
    <w:unhideWhenUsed/>
    <w:rsid w:val="004A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FDE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B3CF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3CF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B3CF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247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A3F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3FDE"/>
  </w:style>
  <w:style w:type="paragraph" w:styleId="Rodap">
    <w:name w:val="footer"/>
    <w:basedOn w:val="Normal"/>
    <w:link w:val="RodapChar"/>
    <w:uiPriority w:val="99"/>
    <w:unhideWhenUsed/>
    <w:rsid w:val="004A3F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3FDE"/>
  </w:style>
  <w:style w:type="paragraph" w:styleId="Textodebalo">
    <w:name w:val="Balloon Text"/>
    <w:basedOn w:val="Normal"/>
    <w:link w:val="TextodebaloChar"/>
    <w:uiPriority w:val="99"/>
    <w:semiHidden/>
    <w:unhideWhenUsed/>
    <w:rsid w:val="004A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FDE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B3CF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3CF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B3CF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247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A6355-997B-4109-A00B-FCD344643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814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 de Jesus Anacleto</dc:creator>
  <cp:lastModifiedBy>Mariane de Jesus Anacleto</cp:lastModifiedBy>
  <cp:revision>4</cp:revision>
  <cp:lastPrinted>2017-08-02T14:17:00Z</cp:lastPrinted>
  <dcterms:created xsi:type="dcterms:W3CDTF">2017-08-09T17:54:00Z</dcterms:created>
  <dcterms:modified xsi:type="dcterms:W3CDTF">2017-08-10T11:34:00Z</dcterms:modified>
</cp:coreProperties>
</file>